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98" w:rsidRPr="00C02E08" w:rsidRDefault="00D74E9C" w:rsidP="00C02E08">
      <w:pPr>
        <w:pStyle w:val="1"/>
        <w:jc w:val="both"/>
        <w:rPr>
          <w:rFonts w:ascii="David" w:hAnsi="David" w:cs="David"/>
          <w:color w:val="auto"/>
          <w:rtl/>
        </w:rPr>
      </w:pPr>
      <w:r w:rsidRPr="00C02E08">
        <w:rPr>
          <w:rFonts w:ascii="David" w:hAnsi="David" w:cs="David"/>
          <w:color w:val="auto"/>
          <w:rtl/>
        </w:rPr>
        <w:t xml:space="preserve">שו"ת נושא מס </w:t>
      </w:r>
      <w:r w:rsidR="001A6798" w:rsidRPr="00C02E08">
        <w:rPr>
          <w:rFonts w:ascii="David" w:hAnsi="David" w:cs="David"/>
          <w:color w:val="auto"/>
          <w:rtl/>
        </w:rPr>
        <w:t>5- המאפיינים</w:t>
      </w:r>
    </w:p>
    <w:p w:rsidR="00C02E08" w:rsidRPr="00C02E08" w:rsidRDefault="004A7F8F" w:rsidP="00C02E08">
      <w:pPr>
        <w:pStyle w:val="1"/>
        <w:jc w:val="both"/>
        <w:rPr>
          <w:rFonts w:ascii="David" w:hAnsi="David" w:cs="David"/>
          <w:color w:val="auto"/>
          <w:rtl/>
        </w:rPr>
      </w:pPr>
      <w:r w:rsidRPr="00C02E08">
        <w:rPr>
          <w:rFonts w:ascii="David" w:hAnsi="David" w:cs="David"/>
          <w:color w:val="auto"/>
          <w:highlight w:val="yellow"/>
          <w:rtl/>
        </w:rPr>
        <w:t>חלק א- בחקיקה</w:t>
      </w:r>
    </w:p>
    <w:p w:rsidR="00C02E08" w:rsidRPr="00C02E08" w:rsidRDefault="00824546" w:rsidP="00C02E08">
      <w:pPr>
        <w:spacing w:after="200" w:line="240" w:lineRule="auto"/>
        <w:jc w:val="both"/>
        <w:rPr>
          <w:rFonts w:ascii="David" w:eastAsia="Times New Roman" w:hAnsi="David" w:cs="David"/>
          <w:color w:val="FF0000"/>
          <w:sz w:val="24"/>
          <w:szCs w:val="24"/>
          <w:u w:val="single"/>
          <w:shd w:val="clear" w:color="auto" w:fill="F5F5F5"/>
          <w:rtl/>
        </w:rPr>
      </w:pPr>
      <w:r w:rsidRPr="00C02E08">
        <w:rPr>
          <w:rFonts w:ascii="David" w:eastAsia="Times New Roman" w:hAnsi="David" w:cs="David"/>
          <w:color w:val="FF0000"/>
          <w:sz w:val="24"/>
          <w:szCs w:val="24"/>
          <w:u w:val="single"/>
          <w:shd w:val="clear" w:color="auto" w:fill="F5F5F5"/>
          <w:rtl/>
        </w:rPr>
        <w:t>דוגמא</w:t>
      </w:r>
      <w:r w:rsidR="00C02E08" w:rsidRPr="00C02E08">
        <w:rPr>
          <w:rFonts w:ascii="David" w:eastAsia="Times New Roman" w:hAnsi="David" w:cs="David"/>
          <w:color w:val="FF0000"/>
          <w:sz w:val="24"/>
          <w:szCs w:val="24"/>
          <w:u w:val="single"/>
          <w:shd w:val="clear" w:color="auto" w:fill="F5F5F5"/>
          <w:rtl/>
        </w:rPr>
        <w:t xml:space="preserve"> לשאלות ותשובות:</w:t>
      </w:r>
    </w:p>
    <w:p w:rsidR="00824546" w:rsidRPr="00C02E08" w:rsidRDefault="00824546" w:rsidP="00C02E08">
      <w:pPr>
        <w:pStyle w:val="a7"/>
        <w:numPr>
          <w:ilvl w:val="0"/>
          <w:numId w:val="8"/>
        </w:numPr>
        <w:spacing w:after="200" w:line="240" w:lineRule="auto"/>
        <w:jc w:val="both"/>
        <w:rPr>
          <w:rFonts w:ascii="David" w:eastAsia="Times New Roman" w:hAnsi="David" w:cs="David"/>
          <w:color w:val="FF0000"/>
          <w:sz w:val="24"/>
          <w:szCs w:val="24"/>
          <w:shd w:val="clear" w:color="auto" w:fill="F5F5F5"/>
          <w:rtl/>
        </w:rPr>
      </w:pPr>
      <w:r w:rsidRPr="00C02E08">
        <w:rPr>
          <w:rFonts w:ascii="David" w:eastAsia="Times New Roman" w:hAnsi="David" w:cs="David"/>
          <w:color w:val="FF0000"/>
          <w:sz w:val="24"/>
          <w:szCs w:val="24"/>
          <w:shd w:val="clear" w:color="auto" w:fill="F5F5F5"/>
          <w:rtl/>
        </w:rPr>
        <w:t xml:space="preserve">הצג את אחד מהחוקים האלה: חוק חג המצות או חוק יסוד מקרקעי ישראל (3 חורף </w:t>
      </w:r>
      <w:proofErr w:type="spellStart"/>
      <w:r w:rsidRPr="00C02E08">
        <w:rPr>
          <w:rFonts w:ascii="David" w:eastAsia="Times New Roman" w:hAnsi="David" w:cs="David"/>
          <w:color w:val="FF0000"/>
          <w:sz w:val="24"/>
          <w:szCs w:val="24"/>
          <w:shd w:val="clear" w:color="auto" w:fill="F5F5F5"/>
          <w:rtl/>
        </w:rPr>
        <w:t>תשעב</w:t>
      </w:r>
      <w:proofErr w:type="spellEnd"/>
      <w:r w:rsidRPr="00C02E08">
        <w:rPr>
          <w:rFonts w:ascii="David" w:eastAsia="Times New Roman" w:hAnsi="David" w:cs="David"/>
          <w:color w:val="FF0000"/>
          <w:sz w:val="24"/>
          <w:szCs w:val="24"/>
          <w:shd w:val="clear" w:color="auto" w:fill="F5F5F5"/>
          <w:rtl/>
        </w:rPr>
        <w:t>)</w:t>
      </w:r>
    </w:p>
    <w:p w:rsidR="00824546" w:rsidRPr="00C02E08" w:rsidRDefault="00824546" w:rsidP="00C02E08">
      <w:pPr>
        <w:autoSpaceDE w:val="0"/>
        <w:autoSpaceDN w:val="0"/>
        <w:adjustRightInd w:val="0"/>
        <w:spacing w:after="0" w:line="240" w:lineRule="auto"/>
        <w:jc w:val="both"/>
        <w:rPr>
          <w:rFonts w:ascii="David" w:eastAsia="Calibri" w:hAnsi="David" w:cs="David"/>
          <w:b/>
          <w:bCs/>
          <w:color w:val="FF0000"/>
          <w:sz w:val="24"/>
          <w:szCs w:val="24"/>
        </w:rPr>
      </w:pPr>
      <w:r w:rsidRPr="00C02E08">
        <w:rPr>
          <w:rFonts w:ascii="David" w:eastAsia="Calibri" w:hAnsi="David" w:cs="David"/>
          <w:b/>
          <w:bCs/>
          <w:color w:val="FF0000"/>
          <w:sz w:val="24"/>
          <w:szCs w:val="24"/>
          <w:rtl/>
        </w:rPr>
        <w:t>הצגת</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חוק</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אחד</w:t>
      </w:r>
      <w:r w:rsidRPr="00C02E08">
        <w:rPr>
          <w:rFonts w:ascii="David" w:eastAsia="Calibri" w:hAnsi="David" w:cs="David"/>
          <w:b/>
          <w:bCs/>
          <w:color w:val="FF0000"/>
          <w:sz w:val="24"/>
          <w:szCs w:val="24"/>
        </w:rPr>
        <w:t>: "</w:t>
      </w:r>
      <w:r w:rsidRPr="00C02E08">
        <w:rPr>
          <w:rFonts w:ascii="David" w:eastAsia="Calibri" w:hAnsi="David" w:cs="David"/>
          <w:b/>
          <w:bCs/>
          <w:color w:val="FF0000"/>
          <w:sz w:val="24"/>
          <w:szCs w:val="24"/>
          <w:rtl/>
        </w:rPr>
        <w:t>חוק</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חג</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המצות</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או</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חוק</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יסוד</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מקרקעי</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ישראל</w:t>
      </w:r>
      <w:r w:rsidRPr="00C02E08">
        <w:rPr>
          <w:rFonts w:ascii="David" w:eastAsia="Calibri" w:hAnsi="David" w:cs="David"/>
          <w:b/>
          <w:bCs/>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tl/>
        </w:rPr>
      </w:pPr>
      <w:r w:rsidRPr="00C02E08">
        <w:rPr>
          <w:rFonts w:ascii="David" w:eastAsia="Calibri" w:hAnsi="David" w:cs="David"/>
          <w:color w:val="FF0000"/>
          <w:sz w:val="24"/>
          <w:szCs w:val="24"/>
          <w:rtl/>
        </w:rPr>
        <w:t>הצגה</w:t>
      </w:r>
      <w:r w:rsidRPr="00C02E08">
        <w:rPr>
          <w:rFonts w:ascii="David" w:eastAsia="Calibri" w:hAnsi="David" w:cs="David"/>
          <w:color w:val="FF0000"/>
          <w:sz w:val="24"/>
          <w:szCs w:val="24"/>
        </w:rPr>
        <w:t xml:space="preserve"> — 100%</w:t>
      </w:r>
    </w:p>
    <w:p w:rsidR="00824546" w:rsidRPr="00C02E08" w:rsidRDefault="00824546" w:rsidP="00C02E08">
      <w:pPr>
        <w:autoSpaceDE w:val="0"/>
        <w:autoSpaceDN w:val="0"/>
        <w:adjustRightInd w:val="0"/>
        <w:spacing w:after="0" w:line="240" w:lineRule="auto"/>
        <w:jc w:val="both"/>
        <w:rPr>
          <w:rFonts w:ascii="David" w:eastAsia="Calibri" w:hAnsi="David" w:cs="David"/>
          <w:b/>
          <w:bCs/>
          <w:color w:val="FF0000"/>
          <w:sz w:val="24"/>
          <w:szCs w:val="24"/>
        </w:rPr>
      </w:pPr>
      <w:r w:rsidRPr="00C02E08">
        <w:rPr>
          <w:rFonts w:ascii="David" w:eastAsia="Calibri" w:hAnsi="David" w:cs="David"/>
          <w:b/>
          <w:bCs/>
          <w:color w:val="FF0000"/>
          <w:sz w:val="24"/>
          <w:szCs w:val="24"/>
          <w:rtl/>
        </w:rPr>
        <w:t>חוק</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חג</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המצות</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אוסר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בעלי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עסקים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להציג</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חמץ</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בפומבי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למכירה</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לצריכה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במשך</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ימי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הפסח</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אינו</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ביישובים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שבהם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רוב</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התושבים</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מרבית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העסקים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אינם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יהודים</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בתחומי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יישוב</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שיתופי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שבו</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בתי העסק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מיועדים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לצורכי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המקום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בלבד</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b/>
          <w:bCs/>
          <w:color w:val="FF0000"/>
          <w:sz w:val="24"/>
          <w:szCs w:val="24"/>
          <w:rtl/>
        </w:rPr>
      </w:pPr>
    </w:p>
    <w:p w:rsidR="00824546" w:rsidRPr="00C02E08" w:rsidRDefault="00824546" w:rsidP="00C02E08">
      <w:pPr>
        <w:autoSpaceDE w:val="0"/>
        <w:autoSpaceDN w:val="0"/>
        <w:adjustRightInd w:val="0"/>
        <w:spacing w:after="0" w:line="240" w:lineRule="auto"/>
        <w:jc w:val="both"/>
        <w:rPr>
          <w:rFonts w:ascii="David" w:eastAsia="Calibri" w:hAnsi="David" w:cs="David"/>
          <w:b/>
          <w:bCs/>
          <w:color w:val="FF0000"/>
          <w:sz w:val="24"/>
          <w:szCs w:val="24"/>
        </w:rPr>
      </w:pPr>
      <w:r w:rsidRPr="00C02E08">
        <w:rPr>
          <w:rFonts w:ascii="David" w:eastAsia="Calibri" w:hAnsi="David" w:cs="David"/>
          <w:b/>
          <w:bCs/>
          <w:color w:val="FF0000"/>
          <w:sz w:val="24"/>
          <w:szCs w:val="24"/>
          <w:rtl/>
        </w:rPr>
        <w:t>חוק</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יסוד</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מקרקעי</w:t>
      </w:r>
      <w:r w:rsidRPr="00C02E08">
        <w:rPr>
          <w:rFonts w:ascii="David" w:eastAsia="Calibri" w:hAnsi="David" w:cs="David"/>
          <w:b/>
          <w:bCs/>
          <w:color w:val="FF0000"/>
          <w:sz w:val="24"/>
          <w:szCs w:val="24"/>
        </w:rPr>
        <w:t xml:space="preserve"> </w:t>
      </w:r>
      <w:r w:rsidRPr="00C02E08">
        <w:rPr>
          <w:rFonts w:ascii="David" w:eastAsia="Calibri" w:hAnsi="David" w:cs="David"/>
          <w:b/>
          <w:bCs/>
          <w:color w:val="FF0000"/>
          <w:sz w:val="24"/>
          <w:szCs w:val="24"/>
          <w:rtl/>
        </w:rPr>
        <w:t>ישראל</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מקרקעי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ישראל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אדמות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הלאום</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אדמות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הלאום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אינן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ניתנות</w:t>
      </w:r>
      <w:r w:rsidRPr="00C02E08">
        <w:rPr>
          <w:rFonts w:ascii="David" w:eastAsia="Calibri" w:hAnsi="David" w:cs="David"/>
          <w:color w:val="FF0000"/>
          <w:sz w:val="24"/>
          <w:szCs w:val="24"/>
        </w:rPr>
        <w:t xml:space="preserve"> </w:t>
      </w:r>
      <w:proofErr w:type="gramStart"/>
      <w:r w:rsidRPr="00C02E08">
        <w:rPr>
          <w:rFonts w:ascii="David" w:eastAsia="Calibri" w:hAnsi="David" w:cs="David"/>
          <w:color w:val="FF0000"/>
          <w:sz w:val="24"/>
          <w:szCs w:val="24"/>
          <w:rtl/>
        </w:rPr>
        <w:t>למכירה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במכר</w:t>
      </w:r>
      <w:proofErr w:type="gramEnd"/>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או</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בדרך</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אחרת</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ניתנות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להחכרה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בלבד</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tl/>
        </w:rPr>
      </w:pPr>
      <w:proofErr w:type="gramStart"/>
      <w:r w:rsidRPr="00C02E08">
        <w:rPr>
          <w:rFonts w:ascii="David" w:eastAsia="Calibri" w:hAnsi="David" w:cs="David"/>
          <w:color w:val="FF0000"/>
          <w:sz w:val="24"/>
          <w:szCs w:val="24"/>
        </w:rPr>
        <w:t>— ]</w:t>
      </w:r>
      <w:r w:rsidRPr="00C02E08">
        <w:rPr>
          <w:rFonts w:ascii="David" w:eastAsia="Calibri" w:hAnsi="David" w:cs="David"/>
          <w:color w:val="FF0000"/>
          <w:sz w:val="24"/>
          <w:szCs w:val="24"/>
          <w:rtl/>
        </w:rPr>
        <w:t>אדמות</w:t>
      </w:r>
      <w:proofErr w:type="gramEnd"/>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הלאום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שבבעלות</w:t>
      </w:r>
      <w:r w:rsidRPr="00C02E08">
        <w:rPr>
          <w:rFonts w:ascii="David" w:eastAsia="Calibri" w:hAnsi="David" w:cs="David"/>
          <w:color w:val="FF0000"/>
          <w:sz w:val="24"/>
          <w:szCs w:val="24"/>
        </w:rPr>
        <w:t xml:space="preserve"> </w:t>
      </w:r>
      <w:proofErr w:type="spellStart"/>
      <w:r w:rsidRPr="00C02E08">
        <w:rPr>
          <w:rFonts w:ascii="David" w:eastAsia="Calibri" w:hAnsi="David" w:cs="David"/>
          <w:color w:val="FF0000"/>
          <w:sz w:val="24"/>
          <w:szCs w:val="24"/>
          <w:rtl/>
        </w:rPr>
        <w:t>קק</w:t>
      </w:r>
      <w:proofErr w:type="spellEnd"/>
      <w:r w:rsidRPr="00C02E08">
        <w:rPr>
          <w:rFonts w:ascii="David" w:eastAsia="Calibri" w:hAnsi="David" w:cs="David"/>
          <w:color w:val="FF0000"/>
          <w:sz w:val="24"/>
          <w:szCs w:val="24"/>
        </w:rPr>
        <w:t>"</w:t>
      </w:r>
      <w:r w:rsidRPr="00C02E08">
        <w:rPr>
          <w:rFonts w:ascii="David" w:eastAsia="Calibri" w:hAnsi="David" w:cs="David"/>
          <w:color w:val="FF0000"/>
          <w:sz w:val="24"/>
          <w:szCs w:val="24"/>
          <w:rtl/>
        </w:rPr>
        <w:t>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אינן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יכולות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להיות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מוחכרות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ללא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יהודים</w:t>
      </w:r>
      <w:r w:rsidRPr="00C02E08">
        <w:rPr>
          <w:rFonts w:ascii="David" w:eastAsia="Calibri" w:hAnsi="David" w:cs="David"/>
          <w:color w:val="FF0000"/>
          <w:sz w:val="24"/>
          <w:szCs w:val="24"/>
        </w:rPr>
        <w:t xml:space="preserve">. </w:t>
      </w:r>
      <w:proofErr w:type="gramStart"/>
      <w:r w:rsidRPr="00C02E08">
        <w:rPr>
          <w:rFonts w:ascii="David" w:eastAsia="Calibri" w:hAnsi="David" w:cs="David"/>
          <w:color w:val="FF0000"/>
          <w:sz w:val="24"/>
          <w:szCs w:val="24"/>
        </w:rPr>
        <w:t>)</w:t>
      </w:r>
      <w:r w:rsidRPr="00C02E08">
        <w:rPr>
          <w:rFonts w:ascii="David" w:eastAsia="Calibri" w:hAnsi="David" w:cs="David"/>
          <w:color w:val="FF0000"/>
          <w:sz w:val="24"/>
          <w:szCs w:val="24"/>
          <w:rtl/>
        </w:rPr>
        <w:t>מכיוון</w:t>
      </w:r>
      <w:proofErr w:type="gramEnd"/>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שמטרת</w:t>
      </w:r>
      <w:r w:rsidRPr="00C02E08">
        <w:rPr>
          <w:rFonts w:ascii="David" w:eastAsia="Calibri" w:hAnsi="David" w:cs="David"/>
          <w:color w:val="FF0000"/>
          <w:sz w:val="24"/>
          <w:szCs w:val="24"/>
        </w:rPr>
        <w:t xml:space="preserve"> </w:t>
      </w:r>
      <w:proofErr w:type="spellStart"/>
      <w:r w:rsidRPr="00C02E08">
        <w:rPr>
          <w:rFonts w:ascii="David" w:eastAsia="Calibri" w:hAnsi="David" w:cs="David"/>
          <w:color w:val="FF0000"/>
          <w:sz w:val="24"/>
          <w:szCs w:val="24"/>
          <w:rtl/>
        </w:rPr>
        <w:t>קק</w:t>
      </w:r>
      <w:proofErr w:type="spellEnd"/>
      <w:r w:rsidRPr="00C02E08">
        <w:rPr>
          <w:rFonts w:ascii="David" w:eastAsia="Calibri" w:hAnsi="David" w:cs="David"/>
          <w:color w:val="FF0000"/>
          <w:sz w:val="24"/>
          <w:szCs w:val="24"/>
        </w:rPr>
        <w:t>"</w:t>
      </w:r>
      <w:r w:rsidRPr="00C02E08">
        <w:rPr>
          <w:rFonts w:ascii="David" w:eastAsia="Calibri" w:hAnsi="David" w:cs="David"/>
          <w:color w:val="FF0000"/>
          <w:sz w:val="24"/>
          <w:szCs w:val="24"/>
          <w:rtl/>
        </w:rPr>
        <w:t>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הייתה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לרכוש אדמות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להתיישבות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פי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חוק</w:t>
      </w:r>
      <w:r w:rsidRPr="00C02E08">
        <w:rPr>
          <w:rFonts w:ascii="David" w:eastAsia="Calibri" w:hAnsi="David" w:cs="David"/>
          <w:color w:val="FF0000"/>
          <w:sz w:val="24"/>
          <w:szCs w:val="24"/>
        </w:rPr>
        <w:t xml:space="preserve"> </w:t>
      </w:r>
      <w:proofErr w:type="spellStart"/>
      <w:r w:rsidRPr="00C02E08">
        <w:rPr>
          <w:rFonts w:ascii="David" w:eastAsia="Calibri" w:hAnsi="David" w:cs="David"/>
          <w:color w:val="FF0000"/>
          <w:sz w:val="24"/>
          <w:szCs w:val="24"/>
          <w:rtl/>
        </w:rPr>
        <w:t>הקק</w:t>
      </w:r>
      <w:proofErr w:type="spellEnd"/>
      <w:r w:rsidRPr="00C02E08">
        <w:rPr>
          <w:rFonts w:ascii="David" w:eastAsia="Calibri" w:hAnsi="David" w:cs="David"/>
          <w:color w:val="FF0000"/>
          <w:sz w:val="24"/>
          <w:szCs w:val="24"/>
        </w:rPr>
        <w:t>"</w:t>
      </w:r>
      <w:r w:rsidRPr="00C02E08">
        <w:rPr>
          <w:rFonts w:ascii="David" w:eastAsia="Calibri" w:hAnsi="David" w:cs="David"/>
          <w:color w:val="FF0000"/>
          <w:sz w:val="24"/>
          <w:szCs w:val="24"/>
          <w:rtl/>
        </w:rPr>
        <w:t>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ותקנונה</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tl/>
        </w:rPr>
      </w:pPr>
    </w:p>
    <w:p w:rsidR="00824546" w:rsidRPr="00C02E08" w:rsidRDefault="00824546" w:rsidP="00C02E08">
      <w:pPr>
        <w:spacing w:after="200" w:line="240" w:lineRule="auto"/>
        <w:jc w:val="both"/>
        <w:rPr>
          <w:rFonts w:ascii="David" w:eastAsia="Times New Roman" w:hAnsi="David" w:cs="David"/>
          <w:color w:val="FF0000"/>
          <w:sz w:val="24"/>
          <w:szCs w:val="24"/>
          <w:shd w:val="clear" w:color="auto" w:fill="F5F5F5"/>
          <w:rtl/>
        </w:rPr>
      </w:pPr>
    </w:p>
    <w:p w:rsidR="00824546" w:rsidRPr="00C02E08" w:rsidRDefault="00824546" w:rsidP="00C02E08">
      <w:pPr>
        <w:pStyle w:val="a7"/>
        <w:numPr>
          <w:ilvl w:val="0"/>
          <w:numId w:val="8"/>
        </w:numPr>
        <w:spacing w:after="200" w:line="240" w:lineRule="auto"/>
        <w:jc w:val="both"/>
        <w:rPr>
          <w:rFonts w:ascii="David" w:eastAsia="Times New Roman" w:hAnsi="David" w:cs="David"/>
          <w:color w:val="FF0000"/>
          <w:sz w:val="24"/>
          <w:szCs w:val="24"/>
          <w:shd w:val="clear" w:color="auto" w:fill="F5F5F5"/>
          <w:rtl/>
        </w:rPr>
      </w:pPr>
      <w:r w:rsidRPr="00C02E08">
        <w:rPr>
          <w:rFonts w:ascii="David" w:eastAsia="Times New Roman" w:hAnsi="David" w:cs="David"/>
          <w:color w:val="FF0000"/>
          <w:sz w:val="24"/>
          <w:szCs w:val="24"/>
          <w:shd w:val="clear" w:color="auto" w:fill="F5F5F5"/>
          <w:rtl/>
        </w:rPr>
        <w:t>דוגמא:</w:t>
      </w:r>
      <w:r w:rsidRPr="00C02E08">
        <w:rPr>
          <w:rFonts w:ascii="David" w:eastAsia="Times New Roman" w:hAnsi="David" w:cs="David"/>
          <w:color w:val="FF0000"/>
          <w:sz w:val="24"/>
          <w:szCs w:val="24"/>
          <w:shd w:val="clear" w:color="auto" w:fill="F5F5F5"/>
        </w:rPr>
        <w:t xml:space="preserve"> </w:t>
      </w:r>
      <w:r w:rsidRPr="00C02E08">
        <w:rPr>
          <w:rFonts w:ascii="David" w:eastAsia="Times New Roman" w:hAnsi="David" w:cs="David"/>
          <w:color w:val="FF0000"/>
          <w:sz w:val="24"/>
          <w:szCs w:val="24"/>
          <w:shd w:val="clear" w:color="auto" w:fill="F5F5F5"/>
          <w:rtl/>
        </w:rPr>
        <w:t>הצג את חוק יסודות המשפט (11 קיץ תשע)</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proofErr w:type="gramStart"/>
      <w:r w:rsidRPr="00C02E08">
        <w:rPr>
          <w:rFonts w:ascii="David" w:eastAsia="Calibri" w:hAnsi="David" w:cs="David"/>
          <w:color w:val="FF0000"/>
          <w:sz w:val="24"/>
          <w:szCs w:val="24"/>
        </w:rPr>
        <w:t>1 .</w:t>
      </w:r>
      <w:proofErr w:type="gramEnd"/>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יסודות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המשפט</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הצגה</w:t>
      </w:r>
      <w:r w:rsidRPr="00C02E08">
        <w:rPr>
          <w:rFonts w:ascii="David" w:eastAsia="Calibri" w:hAnsi="David" w:cs="David"/>
          <w:color w:val="FF0000"/>
          <w:sz w:val="24"/>
          <w:szCs w:val="24"/>
        </w:rPr>
        <w:t xml:space="preserve"> — 40%</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הסבר</w:t>
      </w:r>
      <w:r w:rsidRPr="00C02E08">
        <w:rPr>
          <w:rFonts w:ascii="David" w:eastAsia="Calibri" w:hAnsi="David" w:cs="David"/>
          <w:color w:val="FF0000"/>
          <w:sz w:val="24"/>
          <w:szCs w:val="24"/>
        </w:rPr>
        <w:t xml:space="preserve"> — 60%</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הצגה</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רכיבים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נדרשים</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החוק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מגדיר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כיצד</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שופט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אמור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לקבל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החלטה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פונה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לחקיקה</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לפסיקה</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פונה</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מגדיר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כיצד</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שופט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אמור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לקבל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החלטה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אין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תשובה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במקורות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קיימים</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לעקרונות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מורשת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ישראל</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proofErr w:type="gramStart"/>
      <w:r w:rsidRPr="00C02E08">
        <w:rPr>
          <w:rFonts w:ascii="David" w:eastAsia="Calibri" w:hAnsi="David" w:cs="David"/>
          <w:color w:val="FF0000"/>
          <w:sz w:val="24"/>
          <w:szCs w:val="24"/>
        </w:rPr>
        <w:t>)</w:t>
      </w:r>
      <w:r w:rsidRPr="00C02E08">
        <w:rPr>
          <w:rFonts w:ascii="David" w:eastAsia="Calibri" w:hAnsi="David" w:cs="David"/>
          <w:color w:val="FF0000"/>
          <w:sz w:val="24"/>
          <w:szCs w:val="24"/>
          <w:rtl/>
        </w:rPr>
        <w:t>עקרונות</w:t>
      </w:r>
      <w:proofErr w:type="gramEnd"/>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החירות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הצדק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היושר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והשלום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ופוסק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לפיהם</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הסבר</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b/>
          <w:bCs/>
          <w:color w:val="FF0000"/>
          <w:sz w:val="24"/>
          <w:szCs w:val="24"/>
          <w:rtl/>
        </w:rPr>
        <w:t>ביסוס</w:t>
      </w:r>
      <w:r w:rsidRPr="00C02E08">
        <w:rPr>
          <w:rFonts w:ascii="David" w:eastAsia="Calibri" w:hAnsi="David" w:cs="David"/>
          <w:b/>
          <w:bCs/>
          <w:color w:val="FF0000"/>
          <w:sz w:val="24"/>
          <w:szCs w:val="24"/>
        </w:rPr>
        <w:t>:</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כותב</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המאמר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מציין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שהחוק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דורש</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מהשופטים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לבסס</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פסיקתם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במקרים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מסוימים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ערכים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הלקוחים ממקורות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היהדות</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 xml:space="preserve"> או</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 xml:space="preserve"> שר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המשפטים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דוגל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בשימוש</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נרחב</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יותר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במשפט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העברי</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tl/>
        </w:rPr>
      </w:pPr>
      <w:r w:rsidRPr="00C02E08">
        <w:rPr>
          <w:rFonts w:ascii="David" w:eastAsia="Calibri" w:hAnsi="David" w:cs="David"/>
          <w:b/>
          <w:bCs/>
          <w:color w:val="FF0000"/>
          <w:sz w:val="24"/>
          <w:szCs w:val="24"/>
          <w:rtl/>
        </w:rPr>
        <w:t>קישור</w:t>
      </w:r>
      <w:r w:rsidRPr="00C02E08">
        <w:rPr>
          <w:rFonts w:ascii="David" w:eastAsia="Calibri" w:hAnsi="David" w:cs="David"/>
          <w:b/>
          <w:bCs/>
          <w:color w:val="FF0000"/>
          <w:sz w:val="24"/>
          <w:szCs w:val="24"/>
        </w:rPr>
        <w:t>:</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זה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הוא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יסודות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המשפט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המפנה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השופטים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למשפט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העברי</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השופטים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משלבים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בפסיקתם ערכים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הלקוחים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ממקורות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היהדות</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 xml:space="preserve"> או</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שימוש</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נרחב</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יותר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בחוק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יסודות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המשפט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המפנה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למשפט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העברי</w:t>
      </w:r>
      <w:r w:rsidRPr="00C02E08">
        <w:rPr>
          <w:rFonts w:ascii="David" w:eastAsia="Calibri" w:hAnsi="David" w:cs="David"/>
          <w:color w:val="FF0000"/>
          <w:sz w:val="24"/>
          <w:szCs w:val="24"/>
        </w:rPr>
        <w:t>.</w:t>
      </w:r>
    </w:p>
    <w:p w:rsidR="00C02E08" w:rsidRPr="00C02E08" w:rsidRDefault="00C02E08" w:rsidP="00C02E08">
      <w:pPr>
        <w:pStyle w:val="4"/>
        <w:rPr>
          <w:rtl/>
        </w:rPr>
      </w:pPr>
    </w:p>
    <w:p w:rsidR="00C02E08" w:rsidRPr="00C02E08" w:rsidRDefault="00C02E08" w:rsidP="00C02E08">
      <w:pPr>
        <w:pStyle w:val="4"/>
        <w:rPr>
          <w:rtl/>
        </w:rPr>
      </w:pPr>
    </w:p>
    <w:p w:rsidR="00C02E08" w:rsidRPr="00C02E08" w:rsidRDefault="00C02E08" w:rsidP="00C02E08">
      <w:pPr>
        <w:pStyle w:val="4"/>
        <w:rPr>
          <w:rtl/>
        </w:rPr>
      </w:pPr>
      <w:r w:rsidRPr="00C02E08">
        <w:rPr>
          <w:rtl/>
        </w:rPr>
        <w:t xml:space="preserve">תרגול </w:t>
      </w:r>
    </w:p>
    <w:p w:rsidR="00824546" w:rsidRPr="00C02E08" w:rsidRDefault="004A7F8F" w:rsidP="00C02E08">
      <w:pPr>
        <w:pStyle w:val="NormalWeb"/>
        <w:numPr>
          <w:ilvl w:val="0"/>
          <w:numId w:val="8"/>
        </w:numPr>
        <w:shd w:val="clear" w:color="auto" w:fill="FFFFFF"/>
        <w:bidi/>
        <w:spacing w:line="230" w:lineRule="atLeast"/>
        <w:jc w:val="both"/>
        <w:rPr>
          <w:rFonts w:ascii="David" w:hAnsi="David" w:cs="David"/>
          <w:b/>
          <w:bCs/>
          <w:shd w:val="clear" w:color="auto" w:fill="00FFFF"/>
          <w:rtl/>
        </w:rPr>
      </w:pPr>
      <w:r w:rsidRPr="00C02E08">
        <w:rPr>
          <w:rFonts w:ascii="David" w:hAnsi="David" w:cs="David"/>
          <w:rtl/>
        </w:rPr>
        <w:t>ערוץ תקשורת</w:t>
      </w:r>
      <w:r w:rsidRPr="00C02E08">
        <w:rPr>
          <w:rFonts w:ascii="David" w:hAnsi="David" w:cs="David"/>
        </w:rPr>
        <w:t> </w:t>
      </w:r>
      <w:r w:rsidRPr="00C02E08">
        <w:rPr>
          <w:rFonts w:ascii="David" w:hAnsi="David" w:cs="David"/>
          <w:rtl/>
        </w:rPr>
        <w:t>גרמני</w:t>
      </w:r>
      <w:r w:rsidRPr="00C02E08">
        <w:rPr>
          <w:rFonts w:ascii="David" w:hAnsi="David" w:cs="David"/>
        </w:rPr>
        <w:t> </w:t>
      </w:r>
      <w:r w:rsidRPr="00C02E08">
        <w:rPr>
          <w:rFonts w:ascii="David" w:hAnsi="David" w:cs="David"/>
          <w:rtl/>
        </w:rPr>
        <w:t>פרסם</w:t>
      </w:r>
      <w:r w:rsidRPr="00C02E08">
        <w:rPr>
          <w:rFonts w:ascii="David" w:hAnsi="David" w:cs="David"/>
        </w:rPr>
        <w:t> </w:t>
      </w:r>
      <w:r w:rsidRPr="00C02E08">
        <w:rPr>
          <w:rFonts w:ascii="David" w:hAnsi="David" w:cs="David"/>
          <w:rtl/>
        </w:rPr>
        <w:t>תחקיר</w:t>
      </w:r>
      <w:r w:rsidRPr="00C02E08">
        <w:rPr>
          <w:rFonts w:ascii="David" w:hAnsi="David" w:cs="David"/>
        </w:rPr>
        <w:t> </w:t>
      </w:r>
      <w:r w:rsidRPr="00C02E08">
        <w:rPr>
          <w:rFonts w:ascii="David" w:hAnsi="David" w:cs="David"/>
          <w:rtl/>
        </w:rPr>
        <w:t>שעל</w:t>
      </w:r>
      <w:r w:rsidRPr="00C02E08">
        <w:rPr>
          <w:rFonts w:ascii="David" w:hAnsi="David" w:cs="David"/>
        </w:rPr>
        <w:t> </w:t>
      </w:r>
      <w:r w:rsidRPr="00C02E08">
        <w:rPr>
          <w:rFonts w:ascii="David" w:hAnsi="David" w:cs="David"/>
          <w:rtl/>
        </w:rPr>
        <w:t>פיו</w:t>
      </w:r>
      <w:r w:rsidRPr="00C02E08">
        <w:rPr>
          <w:rFonts w:ascii="David" w:hAnsi="David" w:cs="David"/>
        </w:rPr>
        <w:t> </w:t>
      </w:r>
      <w:r w:rsidRPr="00C02E08">
        <w:rPr>
          <w:rFonts w:ascii="David" w:hAnsi="David" w:cs="David"/>
          <w:rtl/>
        </w:rPr>
        <w:t>רשויות</w:t>
      </w:r>
      <w:r w:rsidRPr="00C02E08">
        <w:rPr>
          <w:rFonts w:ascii="David" w:hAnsi="David" w:cs="David"/>
        </w:rPr>
        <w:t> </w:t>
      </w:r>
      <w:r w:rsidRPr="00C02E08">
        <w:rPr>
          <w:rFonts w:ascii="David" w:hAnsi="David" w:cs="David"/>
          <w:rtl/>
        </w:rPr>
        <w:t>השלטון</w:t>
      </w:r>
      <w:r w:rsidRPr="00C02E08">
        <w:rPr>
          <w:rFonts w:ascii="David" w:hAnsi="David" w:cs="David"/>
        </w:rPr>
        <w:t> </w:t>
      </w:r>
      <w:r w:rsidRPr="00C02E08">
        <w:rPr>
          <w:rFonts w:ascii="David" w:hAnsi="David" w:cs="David"/>
          <w:rtl/>
        </w:rPr>
        <w:t>בגרמניה</w:t>
      </w:r>
      <w:r w:rsidRPr="00C02E08">
        <w:rPr>
          <w:rFonts w:ascii="David" w:hAnsi="David" w:cs="David"/>
        </w:rPr>
        <w:t> </w:t>
      </w:r>
      <w:r w:rsidRPr="00C02E08">
        <w:rPr>
          <w:rFonts w:ascii="David" w:hAnsi="David" w:cs="David"/>
          <w:rtl/>
        </w:rPr>
        <w:t>אינן</w:t>
      </w:r>
      <w:r w:rsidRPr="00C02E08">
        <w:rPr>
          <w:rFonts w:ascii="David" w:hAnsi="David" w:cs="David"/>
        </w:rPr>
        <w:t> </w:t>
      </w:r>
      <w:r w:rsidRPr="00C02E08">
        <w:rPr>
          <w:rFonts w:ascii="David" w:hAnsi="David" w:cs="David"/>
          <w:rtl/>
        </w:rPr>
        <w:t>עושות</w:t>
      </w:r>
      <w:r w:rsidRPr="00C02E08">
        <w:rPr>
          <w:rFonts w:ascii="David" w:hAnsi="David" w:cs="David"/>
        </w:rPr>
        <w:t> </w:t>
      </w:r>
      <w:r w:rsidRPr="00C02E08">
        <w:rPr>
          <w:rFonts w:ascii="David" w:hAnsi="David" w:cs="David"/>
          <w:rtl/>
        </w:rPr>
        <w:t>די</w:t>
      </w:r>
      <w:r w:rsidRPr="00C02E08">
        <w:rPr>
          <w:rFonts w:ascii="David" w:hAnsi="David" w:cs="David"/>
        </w:rPr>
        <w:t> </w:t>
      </w:r>
      <w:r w:rsidRPr="00C02E08">
        <w:rPr>
          <w:rFonts w:ascii="David" w:hAnsi="David" w:cs="David"/>
          <w:rtl/>
        </w:rPr>
        <w:t>כדי</w:t>
      </w:r>
      <w:r w:rsidRPr="00C02E08">
        <w:rPr>
          <w:rFonts w:ascii="David" w:hAnsi="David" w:cs="David"/>
        </w:rPr>
        <w:t> </w:t>
      </w:r>
      <w:r w:rsidRPr="00C02E08">
        <w:rPr>
          <w:rFonts w:ascii="David" w:hAnsi="David" w:cs="David"/>
          <w:rtl/>
        </w:rPr>
        <w:t>להביא</w:t>
      </w:r>
      <w:r w:rsidRPr="00C02E08">
        <w:rPr>
          <w:rFonts w:ascii="David" w:hAnsi="David" w:cs="David"/>
        </w:rPr>
        <w:t> </w:t>
      </w:r>
      <w:r w:rsidRPr="00C02E08">
        <w:rPr>
          <w:rFonts w:ascii="David" w:hAnsi="David" w:cs="David"/>
          <w:rtl/>
        </w:rPr>
        <w:t>למשפט שמונה</w:t>
      </w:r>
      <w:r w:rsidRPr="00C02E08">
        <w:rPr>
          <w:rFonts w:ascii="David" w:hAnsi="David" w:cs="David"/>
        </w:rPr>
        <w:t> </w:t>
      </w:r>
      <w:r w:rsidRPr="00C02E08">
        <w:rPr>
          <w:rFonts w:ascii="David" w:hAnsi="David" w:cs="David"/>
          <w:rtl/>
        </w:rPr>
        <w:t>פושעי</w:t>
      </w:r>
      <w:r w:rsidRPr="00C02E08">
        <w:rPr>
          <w:rFonts w:ascii="David" w:hAnsi="David" w:cs="David"/>
        </w:rPr>
        <w:t> </w:t>
      </w:r>
      <w:r w:rsidRPr="00C02E08">
        <w:rPr>
          <w:rFonts w:ascii="David" w:hAnsi="David" w:cs="David"/>
          <w:rtl/>
        </w:rPr>
        <w:t>מלחמה</w:t>
      </w:r>
      <w:r w:rsidRPr="00C02E08">
        <w:rPr>
          <w:rFonts w:ascii="David" w:hAnsi="David" w:cs="David"/>
        </w:rPr>
        <w:t> </w:t>
      </w:r>
      <w:r w:rsidRPr="00C02E08">
        <w:rPr>
          <w:rFonts w:ascii="David" w:hAnsi="David" w:cs="David"/>
          <w:rtl/>
        </w:rPr>
        <w:t>שהשתתפו</w:t>
      </w:r>
      <w:r w:rsidRPr="00C02E08">
        <w:rPr>
          <w:rFonts w:ascii="David" w:hAnsi="David" w:cs="David"/>
        </w:rPr>
        <w:t> </w:t>
      </w:r>
      <w:r w:rsidRPr="00C02E08">
        <w:rPr>
          <w:rFonts w:ascii="David" w:hAnsi="David" w:cs="David"/>
          <w:rtl/>
        </w:rPr>
        <w:t>ברצח</w:t>
      </w:r>
      <w:r w:rsidRPr="00C02E08">
        <w:rPr>
          <w:rFonts w:ascii="David" w:hAnsi="David" w:cs="David"/>
        </w:rPr>
        <w:t> </w:t>
      </w:r>
      <w:r w:rsidRPr="00C02E08">
        <w:rPr>
          <w:rFonts w:ascii="David" w:hAnsi="David" w:cs="David"/>
          <w:rtl/>
        </w:rPr>
        <w:t>המוני</w:t>
      </w:r>
      <w:r w:rsidRPr="00C02E08">
        <w:rPr>
          <w:rFonts w:ascii="David" w:hAnsi="David" w:cs="David"/>
        </w:rPr>
        <w:t> </w:t>
      </w:r>
      <w:r w:rsidRPr="00C02E08">
        <w:rPr>
          <w:rFonts w:ascii="David" w:hAnsi="David" w:cs="David"/>
          <w:rtl/>
        </w:rPr>
        <w:t>של</w:t>
      </w:r>
      <w:r w:rsidRPr="00C02E08">
        <w:rPr>
          <w:rFonts w:ascii="David" w:hAnsi="David" w:cs="David"/>
        </w:rPr>
        <w:t> </w:t>
      </w:r>
      <w:r w:rsidRPr="00C02E08">
        <w:rPr>
          <w:rFonts w:ascii="David" w:hAnsi="David" w:cs="David"/>
          <w:rtl/>
        </w:rPr>
        <w:t>יהודים</w:t>
      </w:r>
      <w:r w:rsidRPr="00C02E08">
        <w:rPr>
          <w:rFonts w:ascii="David" w:hAnsi="David" w:cs="David"/>
        </w:rPr>
        <w:t> </w:t>
      </w:r>
      <w:r w:rsidRPr="00C02E08">
        <w:rPr>
          <w:rFonts w:ascii="David" w:hAnsi="David" w:cs="David"/>
          <w:rtl/>
        </w:rPr>
        <w:t>בשואה. בעקבות פרסום</w:t>
      </w:r>
      <w:r w:rsidRPr="00C02E08">
        <w:rPr>
          <w:rFonts w:ascii="David" w:hAnsi="David" w:cs="David"/>
        </w:rPr>
        <w:t> </w:t>
      </w:r>
      <w:proofErr w:type="spellStart"/>
      <w:r w:rsidRPr="00C02E08">
        <w:rPr>
          <w:rFonts w:ascii="David" w:hAnsi="David" w:cs="David"/>
          <w:rtl/>
        </w:rPr>
        <w:t>התחקיר,ראשי</w:t>
      </w:r>
      <w:proofErr w:type="spellEnd"/>
      <w:r w:rsidRPr="00C02E08">
        <w:rPr>
          <w:rFonts w:ascii="David" w:hAnsi="David" w:cs="David"/>
        </w:rPr>
        <w:t> </w:t>
      </w:r>
      <w:r w:rsidRPr="00C02E08">
        <w:rPr>
          <w:rFonts w:ascii="David" w:hAnsi="David" w:cs="David"/>
          <w:rtl/>
        </w:rPr>
        <w:t>ארגונים</w:t>
      </w:r>
      <w:r w:rsidRPr="00C02E08">
        <w:rPr>
          <w:rFonts w:ascii="David" w:hAnsi="David" w:cs="David"/>
        </w:rPr>
        <w:t> </w:t>
      </w:r>
      <w:r w:rsidRPr="00C02E08">
        <w:rPr>
          <w:rFonts w:ascii="David" w:hAnsi="David" w:cs="David"/>
          <w:rtl/>
        </w:rPr>
        <w:t>יהודיים</w:t>
      </w:r>
      <w:r w:rsidRPr="00C02E08">
        <w:rPr>
          <w:rFonts w:ascii="David" w:hAnsi="David" w:cs="David"/>
        </w:rPr>
        <w:t> </w:t>
      </w:r>
      <w:r w:rsidRPr="00C02E08">
        <w:rPr>
          <w:rFonts w:ascii="David" w:hAnsi="David" w:cs="David"/>
          <w:rtl/>
        </w:rPr>
        <w:t>הפועלים</w:t>
      </w:r>
      <w:r w:rsidRPr="00C02E08">
        <w:rPr>
          <w:rFonts w:ascii="David" w:hAnsi="David" w:cs="David"/>
        </w:rPr>
        <w:t> </w:t>
      </w:r>
      <w:r w:rsidRPr="00C02E08">
        <w:rPr>
          <w:rFonts w:ascii="David" w:hAnsi="David" w:cs="David"/>
          <w:rtl/>
        </w:rPr>
        <w:t>לאיתור</w:t>
      </w:r>
      <w:r w:rsidRPr="00C02E08">
        <w:rPr>
          <w:rFonts w:ascii="David" w:hAnsi="David" w:cs="David"/>
        </w:rPr>
        <w:t> </w:t>
      </w:r>
      <w:r w:rsidRPr="00C02E08">
        <w:rPr>
          <w:rFonts w:ascii="David" w:hAnsi="David" w:cs="David"/>
          <w:rtl/>
        </w:rPr>
        <w:t>פושעי</w:t>
      </w:r>
      <w:r w:rsidRPr="00C02E08">
        <w:rPr>
          <w:rFonts w:ascii="David" w:hAnsi="David" w:cs="David"/>
        </w:rPr>
        <w:t> </w:t>
      </w:r>
      <w:r w:rsidRPr="00C02E08">
        <w:rPr>
          <w:rFonts w:ascii="David" w:hAnsi="David" w:cs="David"/>
          <w:rtl/>
        </w:rPr>
        <w:t>מלחמה</w:t>
      </w:r>
      <w:r w:rsidRPr="00C02E08">
        <w:rPr>
          <w:rFonts w:ascii="David" w:hAnsi="David" w:cs="David"/>
        </w:rPr>
        <w:t> </w:t>
      </w:r>
      <w:r w:rsidRPr="00C02E08">
        <w:rPr>
          <w:rFonts w:ascii="David" w:hAnsi="David" w:cs="David"/>
          <w:rtl/>
        </w:rPr>
        <w:t>קראו</w:t>
      </w:r>
      <w:r w:rsidRPr="00C02E08">
        <w:rPr>
          <w:rFonts w:ascii="David" w:hAnsi="David" w:cs="David"/>
        </w:rPr>
        <w:t> </w:t>
      </w:r>
      <w:r w:rsidRPr="00C02E08">
        <w:rPr>
          <w:rFonts w:ascii="David" w:hAnsi="David" w:cs="David"/>
          <w:rtl/>
        </w:rPr>
        <w:t>לממשלת</w:t>
      </w:r>
      <w:r w:rsidRPr="00C02E08">
        <w:rPr>
          <w:rFonts w:ascii="David" w:hAnsi="David" w:cs="David"/>
        </w:rPr>
        <w:t> </w:t>
      </w:r>
      <w:r w:rsidRPr="00C02E08">
        <w:rPr>
          <w:rFonts w:ascii="David" w:hAnsi="David" w:cs="David"/>
          <w:rtl/>
        </w:rPr>
        <w:t>ישראל לפעול</w:t>
      </w:r>
      <w:r w:rsidRPr="00C02E08">
        <w:rPr>
          <w:rFonts w:ascii="David" w:hAnsi="David" w:cs="David"/>
        </w:rPr>
        <w:t> </w:t>
      </w:r>
      <w:r w:rsidRPr="00C02E08">
        <w:rPr>
          <w:rFonts w:ascii="David" w:hAnsi="David" w:cs="David"/>
          <w:rtl/>
        </w:rPr>
        <w:t>כדי</w:t>
      </w:r>
      <w:r w:rsidRPr="00C02E08">
        <w:rPr>
          <w:rFonts w:ascii="David" w:hAnsi="David" w:cs="David"/>
        </w:rPr>
        <w:t> </w:t>
      </w:r>
      <w:r w:rsidRPr="00C02E08">
        <w:rPr>
          <w:rFonts w:ascii="David" w:hAnsi="David" w:cs="David"/>
          <w:rtl/>
        </w:rPr>
        <w:t>להביא</w:t>
      </w:r>
      <w:r w:rsidRPr="00C02E08">
        <w:rPr>
          <w:rFonts w:ascii="David" w:hAnsi="David" w:cs="David"/>
        </w:rPr>
        <w:t> </w:t>
      </w:r>
      <w:r w:rsidRPr="00C02E08">
        <w:rPr>
          <w:rFonts w:ascii="David" w:hAnsi="David" w:cs="David"/>
          <w:rtl/>
        </w:rPr>
        <w:t>את</w:t>
      </w:r>
      <w:r w:rsidRPr="00C02E08">
        <w:rPr>
          <w:rFonts w:ascii="David" w:hAnsi="David" w:cs="David"/>
        </w:rPr>
        <w:t> </w:t>
      </w:r>
      <w:r w:rsidRPr="00C02E08">
        <w:rPr>
          <w:rFonts w:ascii="David" w:hAnsi="David" w:cs="David"/>
          <w:rtl/>
        </w:rPr>
        <w:t>שמונת</w:t>
      </w:r>
      <w:r w:rsidRPr="00C02E08">
        <w:rPr>
          <w:rFonts w:ascii="David" w:hAnsi="David" w:cs="David"/>
        </w:rPr>
        <w:t> </w:t>
      </w:r>
      <w:r w:rsidRPr="00C02E08">
        <w:rPr>
          <w:rFonts w:ascii="David" w:hAnsi="David" w:cs="David"/>
          <w:rtl/>
        </w:rPr>
        <w:t>פושעי</w:t>
      </w:r>
      <w:r w:rsidRPr="00C02E08">
        <w:rPr>
          <w:rFonts w:ascii="David" w:hAnsi="David" w:cs="David"/>
        </w:rPr>
        <w:t> </w:t>
      </w:r>
      <w:r w:rsidRPr="00C02E08">
        <w:rPr>
          <w:rFonts w:ascii="David" w:hAnsi="David" w:cs="David"/>
          <w:rtl/>
        </w:rPr>
        <w:t>המלחמה</w:t>
      </w:r>
      <w:r w:rsidRPr="00C02E08">
        <w:rPr>
          <w:rFonts w:ascii="David" w:hAnsi="David" w:cs="David"/>
        </w:rPr>
        <w:t> </w:t>
      </w:r>
      <w:r w:rsidRPr="00C02E08">
        <w:rPr>
          <w:rFonts w:ascii="David" w:hAnsi="David" w:cs="David"/>
          <w:rtl/>
        </w:rPr>
        <w:t>לישראל,</w:t>
      </w:r>
      <w:r w:rsidR="00824546" w:rsidRPr="00C02E08">
        <w:rPr>
          <w:rFonts w:ascii="David" w:hAnsi="David" w:cs="David"/>
          <w:rtl/>
        </w:rPr>
        <w:t xml:space="preserve"> </w:t>
      </w:r>
      <w:r w:rsidRPr="00C02E08">
        <w:rPr>
          <w:rFonts w:ascii="David" w:hAnsi="David" w:cs="David"/>
          <w:rtl/>
        </w:rPr>
        <w:t>ולשפוט</w:t>
      </w:r>
      <w:r w:rsidRPr="00C02E08">
        <w:rPr>
          <w:rFonts w:ascii="David" w:hAnsi="David" w:cs="David"/>
        </w:rPr>
        <w:t> </w:t>
      </w:r>
      <w:r w:rsidRPr="00C02E08">
        <w:rPr>
          <w:rFonts w:ascii="David" w:hAnsi="David" w:cs="David"/>
          <w:rtl/>
        </w:rPr>
        <w:t>אותם</w:t>
      </w:r>
      <w:r w:rsidRPr="00C02E08">
        <w:rPr>
          <w:rFonts w:ascii="David" w:hAnsi="David" w:cs="David"/>
        </w:rPr>
        <w:t> </w:t>
      </w:r>
      <w:r w:rsidRPr="00C02E08">
        <w:rPr>
          <w:rFonts w:ascii="David" w:hAnsi="David" w:cs="David"/>
          <w:rtl/>
        </w:rPr>
        <w:t>בהתאם</w:t>
      </w:r>
      <w:r w:rsidRPr="00C02E08">
        <w:rPr>
          <w:rFonts w:ascii="David" w:hAnsi="David" w:cs="David"/>
        </w:rPr>
        <w:t> </w:t>
      </w:r>
      <w:r w:rsidRPr="00C02E08">
        <w:rPr>
          <w:rFonts w:ascii="David" w:hAnsi="David" w:cs="David"/>
          <w:rtl/>
        </w:rPr>
        <w:t>לחוק</w:t>
      </w:r>
      <w:r w:rsidRPr="00C02E08">
        <w:rPr>
          <w:rFonts w:ascii="David" w:hAnsi="David" w:cs="David"/>
        </w:rPr>
        <w:t> </w:t>
      </w:r>
      <w:r w:rsidRPr="00C02E08">
        <w:rPr>
          <w:rFonts w:ascii="David" w:hAnsi="David" w:cs="David"/>
          <w:rtl/>
        </w:rPr>
        <w:t>הישראלי.</w:t>
      </w:r>
      <w:r w:rsidR="00824546" w:rsidRPr="00C02E08">
        <w:rPr>
          <w:rFonts w:ascii="David" w:hAnsi="David" w:cs="David"/>
          <w:b/>
          <w:bCs/>
          <w:shd w:val="clear" w:color="auto" w:fill="00FFFF"/>
          <w:rtl/>
        </w:rPr>
        <w:t xml:space="preserve"> שאלה 18, בגרות קיץ תשע"ח</w:t>
      </w:r>
    </w:p>
    <w:p w:rsidR="00F270BA" w:rsidRPr="00C02E08" w:rsidRDefault="004A7F8F" w:rsidP="00C02E08">
      <w:pPr>
        <w:pStyle w:val="NormalWeb"/>
        <w:numPr>
          <w:ilvl w:val="0"/>
          <w:numId w:val="6"/>
        </w:numPr>
        <w:shd w:val="clear" w:color="auto" w:fill="FFFFFF"/>
        <w:bidi/>
        <w:spacing w:line="230" w:lineRule="atLeast"/>
        <w:ind w:left="651" w:hanging="142"/>
        <w:jc w:val="both"/>
        <w:rPr>
          <w:rFonts w:ascii="David" w:hAnsi="David" w:cs="David"/>
          <w:rtl/>
        </w:rPr>
      </w:pPr>
      <w:r w:rsidRPr="00C02E08">
        <w:rPr>
          <w:rFonts w:ascii="David" w:hAnsi="David" w:cs="David"/>
          <w:rtl/>
        </w:rPr>
        <w:t>ציין והצג את</w:t>
      </w:r>
      <w:r w:rsidRPr="00C02E08">
        <w:rPr>
          <w:rFonts w:ascii="David" w:hAnsi="David" w:cs="David"/>
        </w:rPr>
        <w:t> </w:t>
      </w:r>
      <w:r w:rsidRPr="00C02E08">
        <w:rPr>
          <w:rFonts w:ascii="David" w:hAnsi="David" w:cs="David"/>
          <w:rtl/>
        </w:rPr>
        <w:t>ה</w:t>
      </w:r>
      <w:r w:rsidRPr="00C02E08">
        <w:rPr>
          <w:rFonts w:ascii="David" w:hAnsi="David" w:cs="David"/>
          <w:b/>
          <w:bCs/>
          <w:rtl/>
        </w:rPr>
        <w:t>חוק</w:t>
      </w:r>
      <w:r w:rsidRPr="00C02E08">
        <w:rPr>
          <w:rFonts w:ascii="David" w:hAnsi="David" w:cs="David"/>
          <w:b/>
          <w:bCs/>
        </w:rPr>
        <w:t> </w:t>
      </w:r>
      <w:r w:rsidRPr="00C02E08">
        <w:rPr>
          <w:rFonts w:ascii="David" w:hAnsi="David" w:cs="David"/>
          <w:rtl/>
        </w:rPr>
        <w:t>שעליו</w:t>
      </w:r>
      <w:r w:rsidRPr="00C02E08">
        <w:rPr>
          <w:rFonts w:ascii="David" w:hAnsi="David" w:cs="David"/>
        </w:rPr>
        <w:t> </w:t>
      </w:r>
      <w:r w:rsidRPr="00C02E08">
        <w:rPr>
          <w:rFonts w:ascii="David" w:hAnsi="David" w:cs="David"/>
          <w:rtl/>
        </w:rPr>
        <w:t>התבססה</w:t>
      </w:r>
      <w:r w:rsidRPr="00C02E08">
        <w:rPr>
          <w:rFonts w:ascii="David" w:hAnsi="David" w:cs="David"/>
        </w:rPr>
        <w:t> </w:t>
      </w:r>
      <w:r w:rsidRPr="00C02E08">
        <w:rPr>
          <w:rFonts w:ascii="David" w:hAnsi="David" w:cs="David"/>
          <w:rtl/>
        </w:rPr>
        <w:t>הקריאה</w:t>
      </w:r>
      <w:r w:rsidRPr="00C02E08">
        <w:rPr>
          <w:rFonts w:ascii="David" w:hAnsi="David" w:cs="David"/>
        </w:rPr>
        <w:t> </w:t>
      </w:r>
      <w:r w:rsidRPr="00C02E08">
        <w:rPr>
          <w:rFonts w:ascii="David" w:hAnsi="David" w:cs="David"/>
          <w:rtl/>
        </w:rPr>
        <w:t>של</w:t>
      </w:r>
      <w:r w:rsidRPr="00C02E08">
        <w:rPr>
          <w:rFonts w:ascii="David" w:hAnsi="David" w:cs="David"/>
        </w:rPr>
        <w:t> </w:t>
      </w:r>
      <w:r w:rsidRPr="00C02E08">
        <w:rPr>
          <w:rFonts w:ascii="David" w:hAnsi="David" w:cs="David"/>
          <w:rtl/>
        </w:rPr>
        <w:t>ראשי</w:t>
      </w:r>
      <w:r w:rsidRPr="00C02E08">
        <w:rPr>
          <w:rFonts w:ascii="David" w:hAnsi="David" w:cs="David"/>
        </w:rPr>
        <w:t> </w:t>
      </w:r>
      <w:r w:rsidRPr="00C02E08">
        <w:rPr>
          <w:rFonts w:ascii="David" w:hAnsi="David" w:cs="David"/>
          <w:rtl/>
        </w:rPr>
        <w:t>הארגונים. הסבר</w:t>
      </w:r>
      <w:r w:rsidR="00824546" w:rsidRPr="00C02E08">
        <w:rPr>
          <w:rFonts w:ascii="David" w:hAnsi="David" w:cs="David"/>
          <w:rtl/>
        </w:rPr>
        <w:t xml:space="preserve"> </w:t>
      </w:r>
      <w:r w:rsidRPr="00C02E08">
        <w:rPr>
          <w:rFonts w:ascii="David" w:hAnsi="David" w:cs="David"/>
          <w:rtl/>
        </w:rPr>
        <w:t>כיצד</w:t>
      </w:r>
      <w:r w:rsidRPr="00C02E08">
        <w:rPr>
          <w:rFonts w:ascii="David" w:hAnsi="David" w:cs="David"/>
        </w:rPr>
        <w:t> </w:t>
      </w:r>
      <w:r w:rsidRPr="00C02E08">
        <w:rPr>
          <w:rFonts w:ascii="David" w:hAnsi="David" w:cs="David"/>
          <w:rtl/>
        </w:rPr>
        <w:t>חוק</w:t>
      </w:r>
      <w:r w:rsidRPr="00C02E08">
        <w:rPr>
          <w:rFonts w:ascii="David" w:hAnsi="David" w:cs="David"/>
        </w:rPr>
        <w:t> </w:t>
      </w:r>
      <w:r w:rsidRPr="00C02E08">
        <w:rPr>
          <w:rFonts w:ascii="David" w:hAnsi="David" w:cs="David"/>
          <w:rtl/>
        </w:rPr>
        <w:t>זה</w:t>
      </w:r>
      <w:r w:rsidRPr="00C02E08">
        <w:rPr>
          <w:rFonts w:ascii="David" w:hAnsi="David" w:cs="David"/>
        </w:rPr>
        <w:t> </w:t>
      </w:r>
      <w:r w:rsidRPr="00C02E08">
        <w:rPr>
          <w:rFonts w:ascii="David" w:hAnsi="David" w:cs="David"/>
          <w:rtl/>
        </w:rPr>
        <w:t>בא</w:t>
      </w:r>
      <w:r w:rsidRPr="00C02E08">
        <w:rPr>
          <w:rFonts w:ascii="David" w:hAnsi="David" w:cs="David"/>
        </w:rPr>
        <w:t> </w:t>
      </w:r>
      <w:r w:rsidRPr="00C02E08">
        <w:rPr>
          <w:rFonts w:ascii="David" w:hAnsi="David" w:cs="David"/>
          <w:rtl/>
        </w:rPr>
        <w:t>לידי</w:t>
      </w:r>
      <w:r w:rsidRPr="00C02E08">
        <w:rPr>
          <w:rFonts w:ascii="David" w:hAnsi="David" w:cs="David"/>
        </w:rPr>
        <w:t> </w:t>
      </w:r>
      <w:r w:rsidRPr="00C02E08">
        <w:rPr>
          <w:rFonts w:ascii="David" w:hAnsi="David" w:cs="David"/>
          <w:rtl/>
        </w:rPr>
        <w:t>ביטוי</w:t>
      </w:r>
      <w:r w:rsidRPr="00C02E08">
        <w:rPr>
          <w:rFonts w:ascii="David" w:hAnsi="David" w:cs="David"/>
        </w:rPr>
        <w:t> </w:t>
      </w:r>
      <w:r w:rsidRPr="00C02E08">
        <w:rPr>
          <w:rFonts w:ascii="David" w:hAnsi="David" w:cs="David"/>
          <w:rtl/>
        </w:rPr>
        <w:t>בקטע.</w:t>
      </w:r>
    </w:p>
    <w:p w:rsidR="00824546" w:rsidRPr="00C02E08" w:rsidRDefault="00F270BA" w:rsidP="00C02E08">
      <w:pPr>
        <w:pStyle w:val="NormalWeb"/>
        <w:numPr>
          <w:ilvl w:val="0"/>
          <w:numId w:val="8"/>
        </w:numPr>
        <w:shd w:val="clear" w:color="auto" w:fill="FFFFFF"/>
        <w:bidi/>
        <w:spacing w:line="230" w:lineRule="atLeast"/>
        <w:jc w:val="both"/>
        <w:rPr>
          <w:rFonts w:ascii="David" w:hAnsi="David" w:cs="David"/>
        </w:rPr>
      </w:pPr>
      <w:r w:rsidRPr="00C02E08">
        <w:rPr>
          <w:rFonts w:ascii="David" w:hAnsi="David" w:cs="David"/>
          <w:rtl/>
        </w:rPr>
        <w:t xml:space="preserve">הסוכנות היהודית אחראית מטעם המדינה על הקשר עם קהילות יהודיות בתפוצות. לאחרונה יזמה הסוכנות מיזם חדש בו שליחים ישראליים ששבו ארצה משליחות בתפוצות יקבלו כלים ועזרה בשמירה על קשר מול קהילותיהם גם לאחר סיום השליחות. בכיר </w:t>
      </w:r>
      <w:r w:rsidRPr="00C02E08">
        <w:rPr>
          <w:rFonts w:ascii="David" w:hAnsi="David" w:cs="David"/>
          <w:rtl/>
        </w:rPr>
        <w:lastRenderedPageBreak/>
        <w:t>הדגיש כי מהלך זה יחזק את הקשר בין מדינת ישראל לעם היהודי בתפוצות וכן יסייע לשמר את המורשת היהודית של כל קהילות העם היהודי. לדבריו במהלך זה, הסוכנות היהודית מצליחה לקיים באופן משמעותי ואמיץ את אחד מחוקי היסוד.</w:t>
      </w:r>
    </w:p>
    <w:p w:rsidR="00F270BA" w:rsidRPr="00C02E08" w:rsidRDefault="00F270BA" w:rsidP="00C02E08">
      <w:pPr>
        <w:pStyle w:val="NormalWeb"/>
        <w:numPr>
          <w:ilvl w:val="0"/>
          <w:numId w:val="6"/>
        </w:numPr>
        <w:shd w:val="clear" w:color="auto" w:fill="FFFFFF"/>
        <w:bidi/>
        <w:spacing w:line="230" w:lineRule="atLeast"/>
        <w:jc w:val="both"/>
        <w:rPr>
          <w:rFonts w:ascii="David" w:hAnsi="David" w:cs="David"/>
          <w:rtl/>
        </w:rPr>
      </w:pPr>
      <w:r w:rsidRPr="00C02E08">
        <w:rPr>
          <w:rFonts w:ascii="David" w:hAnsi="David" w:cs="David"/>
          <w:u w:val="single"/>
          <w:rtl/>
        </w:rPr>
        <w:t>ציין והצג</w:t>
      </w:r>
      <w:r w:rsidRPr="00C02E08">
        <w:rPr>
          <w:rFonts w:ascii="David" w:hAnsi="David" w:cs="David"/>
          <w:rtl/>
        </w:rPr>
        <w:t xml:space="preserve"> את חוק היסוד שעליו התבסס בכיר בסוכנות. </w:t>
      </w:r>
      <w:r w:rsidRPr="00C02E08">
        <w:rPr>
          <w:rFonts w:ascii="David" w:hAnsi="David" w:cs="David"/>
          <w:u w:val="single"/>
          <w:rtl/>
        </w:rPr>
        <w:t>הסבר</w:t>
      </w:r>
      <w:r w:rsidRPr="00C02E08">
        <w:rPr>
          <w:rFonts w:ascii="David" w:hAnsi="David" w:cs="David"/>
          <w:rtl/>
        </w:rPr>
        <w:t xml:space="preserve"> כיצד חוק זה בא לידי ביטוי בדברי הבכיר.</w:t>
      </w:r>
    </w:p>
    <w:p w:rsidR="00F270BA" w:rsidRPr="00C02E08" w:rsidRDefault="004A7F8F" w:rsidP="00C02E08">
      <w:pPr>
        <w:pStyle w:val="NormalWeb"/>
        <w:numPr>
          <w:ilvl w:val="0"/>
          <w:numId w:val="8"/>
        </w:numPr>
        <w:shd w:val="clear" w:color="auto" w:fill="FFFFFF"/>
        <w:bidi/>
        <w:spacing w:line="230" w:lineRule="atLeast"/>
        <w:jc w:val="both"/>
        <w:rPr>
          <w:rFonts w:ascii="David" w:hAnsi="David" w:cs="David"/>
          <w:rtl/>
        </w:rPr>
      </w:pPr>
      <w:r w:rsidRPr="00C02E08">
        <w:rPr>
          <w:rFonts w:ascii="David" w:hAnsi="David" w:cs="David"/>
          <w:rtl/>
        </w:rPr>
        <w:t>הצג </w:t>
      </w:r>
      <w:r w:rsidRPr="00C02E08">
        <w:rPr>
          <w:rFonts w:ascii="David" w:hAnsi="David" w:cs="David"/>
          <w:u w:val="single"/>
          <w:rtl/>
        </w:rPr>
        <w:t>שניים</w:t>
      </w:r>
      <w:r w:rsidRPr="00C02E08">
        <w:rPr>
          <w:rFonts w:ascii="David" w:hAnsi="David" w:cs="David"/>
          <w:rtl/>
        </w:rPr>
        <w:t> מחוקי המדינה, והסבר כיצד הם מבטאים את האופי היהודי של מדינת ישראל</w:t>
      </w:r>
      <w:r w:rsidR="00824546" w:rsidRPr="00C02E08">
        <w:rPr>
          <w:rFonts w:ascii="David" w:hAnsi="David" w:cs="David"/>
          <w:rtl/>
        </w:rPr>
        <w:t xml:space="preserve">. </w:t>
      </w:r>
    </w:p>
    <w:p w:rsidR="004A7F8F" w:rsidRPr="00C02E08" w:rsidRDefault="00F270BA" w:rsidP="00C02E08">
      <w:pPr>
        <w:pStyle w:val="NormalWeb"/>
        <w:numPr>
          <w:ilvl w:val="0"/>
          <w:numId w:val="8"/>
        </w:numPr>
        <w:shd w:val="clear" w:color="auto" w:fill="FFFFFF"/>
        <w:bidi/>
        <w:spacing w:line="230" w:lineRule="atLeast"/>
        <w:jc w:val="both"/>
        <w:rPr>
          <w:rFonts w:ascii="David" w:hAnsi="David" w:cs="David"/>
          <w:rtl/>
        </w:rPr>
      </w:pPr>
      <w:r w:rsidRPr="00C02E08">
        <w:rPr>
          <w:rFonts w:ascii="David" w:hAnsi="David" w:cs="David"/>
          <w:rtl/>
        </w:rPr>
        <w:t>הציגו שני מאפיינים יהודיים של מדינת ישראל המופיעים בחוק יסוד- ישראל- מדינת הלאום של העם היהודי.</w:t>
      </w:r>
    </w:p>
    <w:p w:rsidR="004A7F8F" w:rsidRPr="00C02E08" w:rsidRDefault="004A7F8F" w:rsidP="00C02E08">
      <w:pPr>
        <w:pStyle w:val="1"/>
        <w:jc w:val="both"/>
        <w:rPr>
          <w:rFonts w:ascii="David" w:hAnsi="David" w:cs="David"/>
          <w:color w:val="auto"/>
          <w:highlight w:val="yellow"/>
          <w:rtl/>
        </w:rPr>
      </w:pPr>
      <w:r w:rsidRPr="00C02E08">
        <w:rPr>
          <w:rFonts w:ascii="David" w:hAnsi="David" w:cs="David"/>
          <w:color w:val="auto"/>
          <w:highlight w:val="yellow"/>
          <w:rtl/>
        </w:rPr>
        <w:t>חלק ב מרחב ציבורי</w:t>
      </w:r>
    </w:p>
    <w:p w:rsidR="00C02E08" w:rsidRPr="00C02E08" w:rsidRDefault="00C02E08" w:rsidP="00C02E08">
      <w:pPr>
        <w:pStyle w:val="3"/>
        <w:rPr>
          <w:rFonts w:ascii="David" w:hAnsi="David" w:cs="David"/>
          <w:sz w:val="24"/>
          <w:szCs w:val="24"/>
          <w:highlight w:val="yellow"/>
          <w:rtl/>
        </w:rPr>
      </w:pPr>
      <w:r w:rsidRPr="00C02E08">
        <w:rPr>
          <w:rFonts w:ascii="David" w:hAnsi="David" w:cs="David"/>
          <w:sz w:val="24"/>
          <w:szCs w:val="24"/>
          <w:highlight w:val="yellow"/>
          <w:rtl/>
        </w:rPr>
        <w:t xml:space="preserve">דוגמא לשאלה ותשובה </w:t>
      </w:r>
    </w:p>
    <w:p w:rsidR="00824546" w:rsidRPr="00C02E08" w:rsidRDefault="00824546" w:rsidP="00C02E08">
      <w:pPr>
        <w:pStyle w:val="a7"/>
        <w:numPr>
          <w:ilvl w:val="0"/>
          <w:numId w:val="8"/>
        </w:numPr>
        <w:spacing w:after="200" w:line="240" w:lineRule="auto"/>
        <w:ind w:left="84" w:firstLine="276"/>
        <w:jc w:val="both"/>
        <w:rPr>
          <w:rFonts w:ascii="David" w:eastAsia="Calibri" w:hAnsi="David" w:cs="David"/>
          <w:color w:val="FF0000"/>
          <w:sz w:val="24"/>
          <w:szCs w:val="24"/>
        </w:rPr>
      </w:pPr>
      <w:r w:rsidRPr="00C02E08">
        <w:rPr>
          <w:rFonts w:ascii="David" w:eastAsia="Calibri" w:hAnsi="David" w:cs="David"/>
          <w:color w:val="FF0000"/>
          <w:sz w:val="24"/>
          <w:szCs w:val="24"/>
          <w:u w:val="single"/>
          <w:rtl/>
        </w:rPr>
        <w:t>דוגמא:</w:t>
      </w:r>
      <w:r w:rsidRPr="00C02E08">
        <w:rPr>
          <w:rFonts w:ascii="David" w:eastAsia="Calibri" w:hAnsi="David" w:cs="David"/>
          <w:color w:val="FF0000"/>
          <w:sz w:val="24"/>
          <w:szCs w:val="24"/>
          <w:u w:val="single"/>
        </w:rPr>
        <w:t xml:space="preserve"> </w:t>
      </w:r>
      <w:r w:rsidRPr="00C02E08">
        <w:rPr>
          <w:rFonts w:ascii="David" w:eastAsia="Calibri" w:hAnsi="David" w:cs="David"/>
          <w:color w:val="FF0000"/>
          <w:sz w:val="24"/>
          <w:szCs w:val="24"/>
          <w:rtl/>
        </w:rPr>
        <w:t>הצג שני ביטויים לאופי היהודי של מדינת ישראל במרחב הציבורי</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 xml:space="preserve"> (קיץ </w:t>
      </w:r>
      <w:proofErr w:type="spellStart"/>
      <w:r w:rsidRPr="00C02E08">
        <w:rPr>
          <w:rFonts w:ascii="David" w:eastAsia="Calibri" w:hAnsi="David" w:cs="David"/>
          <w:color w:val="FF0000"/>
          <w:sz w:val="24"/>
          <w:szCs w:val="24"/>
          <w:rtl/>
        </w:rPr>
        <w:t>תשעח</w:t>
      </w:r>
      <w:proofErr w:type="spellEnd"/>
      <w:r w:rsidRPr="00C02E08">
        <w:rPr>
          <w:rFonts w:ascii="David" w:eastAsia="Calibri" w:hAnsi="David" w:cs="David"/>
          <w:color w:val="FF0000"/>
          <w:sz w:val="24"/>
          <w:szCs w:val="24"/>
          <w:rtl/>
        </w:rPr>
        <w:t xml:space="preserve">) </w:t>
      </w:r>
      <w:r w:rsidRPr="00C02E08">
        <w:rPr>
          <w:rFonts w:ascii="David" w:eastAsia="Calibri" w:hAnsi="David" w:cs="David"/>
          <w:color w:val="FF0000"/>
          <w:sz w:val="24"/>
          <w:szCs w:val="24"/>
          <w:u w:val="single"/>
          <w:bdr w:val="none" w:sz="0" w:space="0" w:color="auto" w:frame="1"/>
          <w:rtl/>
        </w:rPr>
        <w:t>השפה העברית</w:t>
      </w:r>
      <w:r w:rsidRPr="00C02E08">
        <w:rPr>
          <w:rFonts w:ascii="David" w:eastAsia="Calibri" w:hAnsi="David" w:cs="David"/>
          <w:color w:val="FF0000"/>
          <w:sz w:val="24"/>
          <w:szCs w:val="24"/>
          <w:u w:val="single"/>
          <w:bdr w:val="none" w:sz="0" w:space="0" w:color="auto" w:frame="1"/>
        </w:rPr>
        <w:t>:</w:t>
      </w:r>
      <w:r w:rsidRPr="00C02E08">
        <w:rPr>
          <w:rFonts w:ascii="David" w:eastAsia="Calibri" w:hAnsi="David" w:cs="David"/>
          <w:color w:val="FF0000"/>
          <w:sz w:val="24"/>
          <w:szCs w:val="24"/>
          <w:bdr w:val="none" w:sz="0" w:space="0" w:color="auto" w:frame="1"/>
        </w:rPr>
        <w:t> </w:t>
      </w:r>
      <w:r w:rsidRPr="00C02E08">
        <w:rPr>
          <w:rFonts w:ascii="David" w:eastAsia="Calibri" w:hAnsi="David" w:cs="David"/>
          <w:color w:val="FF0000"/>
          <w:sz w:val="24"/>
          <w:szCs w:val="24"/>
          <w:bdr w:val="none" w:sz="0" w:space="0" w:color="auto" w:frame="1"/>
          <w:rtl/>
        </w:rPr>
        <w:t>שמשה בעבר כשפת הקודש, איחדה את העם היהודי לאורך הדורות כשפת התנ"ך. השפה הרשמית של מדינת ישראל ושפתם של רוב האזרחים בה, החוקים בכנסת ופסיקת בתי המשפט מקנים עדיפות לשפה העברית : החוקים נכתבים בעברית, חוק האזרחות קובע כי לצורך קבלת אזרחות נדרשת ידיעת מה של השפה העברית. גם הכרזת העצמאות מציינת את החייאת השפה העברית כמרכיב משמעותי בתקומת העם</w:t>
      </w:r>
      <w:r w:rsidRPr="00C02E08">
        <w:rPr>
          <w:rFonts w:ascii="David" w:eastAsia="Calibri" w:hAnsi="David" w:cs="David"/>
          <w:color w:val="FF0000"/>
          <w:sz w:val="24"/>
          <w:szCs w:val="24"/>
          <w:bdr w:val="none" w:sz="0" w:space="0" w:color="auto" w:frame="1"/>
        </w:rPr>
        <w:t>.</w:t>
      </w:r>
    </w:p>
    <w:p w:rsidR="00824546" w:rsidRPr="00C02E08" w:rsidRDefault="00824546" w:rsidP="00C02E08">
      <w:pPr>
        <w:spacing w:after="200" w:line="240" w:lineRule="auto"/>
        <w:jc w:val="both"/>
        <w:rPr>
          <w:rFonts w:ascii="David" w:eastAsia="Calibri" w:hAnsi="David" w:cs="David"/>
          <w:color w:val="FF0000"/>
          <w:sz w:val="24"/>
          <w:szCs w:val="24"/>
          <w:bdr w:val="none" w:sz="0" w:space="0" w:color="auto" w:frame="1"/>
          <w:rtl/>
        </w:rPr>
      </w:pPr>
      <w:r w:rsidRPr="00C02E08">
        <w:rPr>
          <w:rFonts w:ascii="David" w:eastAsia="Calibri" w:hAnsi="David" w:cs="David"/>
          <w:color w:val="FF0000"/>
          <w:sz w:val="24"/>
          <w:szCs w:val="24"/>
          <w:u w:val="single"/>
          <w:bdr w:val="none" w:sz="0" w:space="0" w:color="auto" w:frame="1"/>
          <w:rtl/>
        </w:rPr>
        <w:t>לוח השנה העברי</w:t>
      </w:r>
      <w:r w:rsidRPr="00C02E08">
        <w:rPr>
          <w:rFonts w:ascii="David" w:eastAsia="Calibri" w:hAnsi="David" w:cs="David"/>
          <w:color w:val="FF0000"/>
          <w:sz w:val="24"/>
          <w:szCs w:val="24"/>
          <w:u w:val="single"/>
          <w:bdr w:val="none" w:sz="0" w:space="0" w:color="auto" w:frame="1"/>
        </w:rPr>
        <w:t>:</w:t>
      </w:r>
      <w:r w:rsidRPr="00C02E08">
        <w:rPr>
          <w:rFonts w:ascii="David" w:eastAsia="Calibri" w:hAnsi="David" w:cs="David"/>
          <w:color w:val="FF0000"/>
          <w:sz w:val="24"/>
          <w:szCs w:val="24"/>
          <w:bdr w:val="none" w:sz="0" w:space="0" w:color="auto" w:frame="1"/>
          <w:shd w:val="clear" w:color="auto" w:fill="FFFFFF"/>
        </w:rPr>
        <w:t> </w:t>
      </w:r>
      <w:r w:rsidRPr="00C02E08">
        <w:rPr>
          <w:rFonts w:ascii="David" w:eastAsia="Calibri" w:hAnsi="David" w:cs="David"/>
          <w:color w:val="FF0000"/>
          <w:sz w:val="24"/>
          <w:szCs w:val="24"/>
          <w:bdr w:val="none" w:sz="0" w:space="0" w:color="auto" w:frame="1"/>
          <w:shd w:val="clear" w:color="auto" w:fill="FFFFFF"/>
          <w:rtl/>
        </w:rPr>
        <w:t>הלוח העברי משמש לוח שנה רשמי בישראל לצד הלוח הלועזי. משמש לקביעת מועדי החגים היהודים והלאומיים. מדינת ישראל מגדירה את חגי התורה המעוגנים בלוח העברי כימי מנוחה רשמיים. קיימת חובה להשתמש בתאריך העברי כל גבי כל מסמך רשמי מטעם המדינה</w:t>
      </w:r>
      <w:r w:rsidRPr="00C02E08">
        <w:rPr>
          <w:rFonts w:ascii="David" w:eastAsia="Calibri" w:hAnsi="David" w:cs="David"/>
          <w:color w:val="FF0000"/>
          <w:sz w:val="24"/>
          <w:szCs w:val="24"/>
          <w:bdr w:val="none" w:sz="0" w:space="0" w:color="auto" w:frame="1"/>
          <w:shd w:val="clear" w:color="auto" w:fill="FFFFFF"/>
        </w:rPr>
        <w:t>.</w:t>
      </w:r>
    </w:p>
    <w:p w:rsidR="00824546" w:rsidRPr="00C02E08" w:rsidRDefault="00824546" w:rsidP="00C02E08">
      <w:pPr>
        <w:spacing w:after="200" w:line="240" w:lineRule="auto"/>
        <w:jc w:val="both"/>
        <w:rPr>
          <w:rFonts w:ascii="David" w:eastAsia="Calibri" w:hAnsi="David" w:cs="David"/>
          <w:color w:val="FF0000"/>
          <w:sz w:val="24"/>
          <w:szCs w:val="24"/>
          <w:bdr w:val="none" w:sz="0" w:space="0" w:color="auto" w:frame="1"/>
          <w:rtl/>
        </w:rPr>
      </w:pPr>
      <w:r w:rsidRPr="00C02E08">
        <w:rPr>
          <w:rFonts w:ascii="David" w:eastAsia="Calibri" w:hAnsi="David" w:cs="David"/>
          <w:color w:val="FF0000"/>
          <w:sz w:val="24"/>
          <w:szCs w:val="24"/>
          <w:u w:val="single"/>
          <w:bdr w:val="none" w:sz="0" w:space="0" w:color="auto" w:frame="1"/>
          <w:rtl/>
        </w:rPr>
        <w:t>סמלי המדינה</w:t>
      </w:r>
      <w:r w:rsidRPr="00C02E08">
        <w:rPr>
          <w:rFonts w:ascii="David" w:eastAsia="Calibri" w:hAnsi="David" w:cs="David"/>
          <w:color w:val="FF0000"/>
          <w:sz w:val="24"/>
          <w:szCs w:val="24"/>
          <w:u w:val="single"/>
          <w:bdr w:val="none" w:sz="0" w:space="0" w:color="auto" w:frame="1"/>
        </w:rPr>
        <w:t>:</w:t>
      </w:r>
      <w:r w:rsidRPr="00C02E08">
        <w:rPr>
          <w:rFonts w:ascii="David" w:eastAsia="Calibri" w:hAnsi="David" w:cs="David"/>
          <w:color w:val="FF0000"/>
          <w:sz w:val="24"/>
          <w:szCs w:val="24"/>
          <w:bdr w:val="none" w:sz="0" w:space="0" w:color="auto" w:frame="1"/>
        </w:rPr>
        <w:t> </w:t>
      </w:r>
      <w:r w:rsidRPr="00C02E08">
        <w:rPr>
          <w:rFonts w:ascii="David" w:eastAsia="Calibri" w:hAnsi="David" w:cs="David"/>
          <w:color w:val="FF0000"/>
          <w:sz w:val="24"/>
          <w:szCs w:val="24"/>
          <w:bdr w:val="none" w:sz="0" w:space="0" w:color="auto" w:frame="1"/>
          <w:rtl/>
        </w:rPr>
        <w:t>מייצגים את הערכים והמורשת  של העם היהודי. הסמלים מפורטים בחוק יסוד הלאום. הסמל- מורכב ממנורה שמסמלת את מנורת הזהב בבית המקדש ומוזכרת בתנ"ך. מתחתיה מופיע השם "ישראל" ביטוי למורשת ולהיסטוריה היהודית. ההמנון- מבטא במילותיו את כיסופי העם היהודי לשוב לארץ ישראל ולחדש בה חירות מדינית ולאומית. הדגל- מזכיר בצבעיו ובצורתו את טלית התפילה ואת בגדי הכהן הגדול, במרכזו מגן דוד כסמל יהודי</w:t>
      </w:r>
      <w:r w:rsidRPr="00C02E08">
        <w:rPr>
          <w:rFonts w:ascii="David" w:eastAsia="Calibri" w:hAnsi="David" w:cs="David"/>
          <w:color w:val="FF0000"/>
          <w:sz w:val="24"/>
          <w:szCs w:val="24"/>
          <w:bdr w:val="none" w:sz="0" w:space="0" w:color="auto" w:frame="1"/>
        </w:rPr>
        <w:t>.</w:t>
      </w:r>
    </w:p>
    <w:p w:rsidR="00824546" w:rsidRPr="00C02E08" w:rsidRDefault="00824546" w:rsidP="00C02E08">
      <w:pPr>
        <w:pStyle w:val="a7"/>
        <w:numPr>
          <w:ilvl w:val="0"/>
          <w:numId w:val="8"/>
        </w:numPr>
        <w:spacing w:after="200" w:line="240" w:lineRule="auto"/>
        <w:jc w:val="both"/>
        <w:rPr>
          <w:rFonts w:ascii="David" w:eastAsia="Times New Roman" w:hAnsi="David" w:cs="David"/>
          <w:color w:val="FF0000"/>
          <w:sz w:val="24"/>
          <w:szCs w:val="24"/>
          <w:shd w:val="clear" w:color="auto" w:fill="F5F5F5"/>
          <w:rtl/>
        </w:rPr>
      </w:pPr>
      <w:r w:rsidRPr="00C02E08">
        <w:rPr>
          <w:rFonts w:ascii="David" w:eastAsia="Times New Roman" w:hAnsi="David" w:cs="David"/>
          <w:color w:val="FF0000"/>
          <w:sz w:val="24"/>
          <w:szCs w:val="24"/>
          <w:shd w:val="clear" w:color="auto" w:fill="F5F5F5"/>
          <w:rtl/>
        </w:rPr>
        <w:t>הסבר כיצד אחד מסמלי המדינה מבטא את היותה של ישראל מדינה יהודית  (4 קיץ תשע)</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כיצד</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אחד</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מסמלי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המדינה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מבטא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היותה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ישראל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מדינה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יהודית</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הסבר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אחד</w:t>
      </w:r>
      <w:r w:rsidRPr="00C02E08">
        <w:rPr>
          <w:rFonts w:ascii="David" w:eastAsia="Calibri" w:hAnsi="David" w:cs="David"/>
          <w:color w:val="FF0000"/>
          <w:sz w:val="24"/>
          <w:szCs w:val="24"/>
        </w:rPr>
        <w:t xml:space="preserve"> — 100%</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דגל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המדינה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הפסים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שעל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הדגל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מדמים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הטלית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שהיא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תשמיש</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קדושה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ומגן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הדוד</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הוא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סמל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מסורתי</w:t>
      </w:r>
      <w:r w:rsidRPr="00C02E08">
        <w:rPr>
          <w:rFonts w:ascii="David" w:eastAsia="Calibri" w:hAnsi="David" w:cs="David"/>
          <w:color w:val="FF0000"/>
          <w:sz w:val="24"/>
          <w:szCs w:val="24"/>
        </w:rPr>
        <w:t>. /</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צבעי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תכלת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ולבן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שאובים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מהמסורת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היהודית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בגדי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הכהן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הגדול</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ההמנון</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מילות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התקווה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מבטאות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כיסופי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העם</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היהודי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לארץ</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ישראל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ואת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השאיפה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לעצמאות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יהודית</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Pr>
      </w:pPr>
      <w:r w:rsidRPr="00C02E08">
        <w:rPr>
          <w:rFonts w:ascii="David" w:eastAsia="Calibri" w:hAnsi="David" w:cs="David"/>
          <w:color w:val="FF0000"/>
          <w:sz w:val="24"/>
          <w:szCs w:val="24"/>
          <w:rtl/>
        </w:rPr>
        <w:t>בארץ</w:t>
      </w:r>
      <w:r w:rsidRPr="00C02E08">
        <w:rPr>
          <w:rFonts w:ascii="David" w:eastAsia="Calibri" w:hAnsi="David" w:cs="David"/>
          <w:color w:val="FF0000"/>
          <w:sz w:val="24"/>
          <w:szCs w:val="24"/>
        </w:rPr>
        <w:t>–</w:t>
      </w:r>
      <w:r w:rsidRPr="00C02E08">
        <w:rPr>
          <w:rFonts w:ascii="David" w:eastAsia="Calibri" w:hAnsi="David" w:cs="David"/>
          <w:color w:val="FF0000"/>
          <w:sz w:val="24"/>
          <w:szCs w:val="24"/>
          <w:rtl/>
        </w:rPr>
        <w:t>ישראל</w:t>
      </w:r>
      <w:r w:rsidRPr="00C02E08">
        <w:rPr>
          <w:rFonts w:ascii="David" w:eastAsia="Calibri" w:hAnsi="David" w:cs="David"/>
          <w:color w:val="FF0000"/>
          <w:sz w:val="24"/>
          <w:szCs w:val="24"/>
        </w:rPr>
        <w:t>.</w:t>
      </w:r>
    </w:p>
    <w:p w:rsidR="00824546" w:rsidRPr="00C02E08" w:rsidRDefault="00824546" w:rsidP="00C02E08">
      <w:pPr>
        <w:autoSpaceDE w:val="0"/>
        <w:autoSpaceDN w:val="0"/>
        <w:adjustRightInd w:val="0"/>
        <w:spacing w:after="0" w:line="240" w:lineRule="auto"/>
        <w:jc w:val="both"/>
        <w:rPr>
          <w:rFonts w:ascii="David" w:eastAsia="Calibri" w:hAnsi="David" w:cs="David"/>
          <w:color w:val="FF0000"/>
          <w:sz w:val="24"/>
          <w:szCs w:val="24"/>
          <w:rtl/>
        </w:rPr>
      </w:pPr>
      <w:r w:rsidRPr="00C02E08">
        <w:rPr>
          <w:rFonts w:ascii="David" w:eastAsia="Calibri" w:hAnsi="David" w:cs="David"/>
          <w:color w:val="FF0000"/>
          <w:sz w:val="24"/>
          <w:szCs w:val="24"/>
          <w:rtl/>
        </w:rPr>
        <w:t>סמל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המדינה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בסמל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המדינה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מופיעה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המנורה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מבית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המקדש</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תחריט</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שער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טיטוס</w:t>
      </w:r>
      <w:r w:rsidRPr="00C02E08">
        <w:rPr>
          <w:rFonts w:ascii="David" w:eastAsia="Calibri" w:hAnsi="David" w:cs="David"/>
          <w:color w:val="FF0000"/>
          <w:sz w:val="24"/>
          <w:szCs w:val="24"/>
        </w:rPr>
        <w:t xml:space="preserve">( / </w:t>
      </w:r>
      <w:r w:rsidRPr="00C02E08">
        <w:rPr>
          <w:rFonts w:ascii="David" w:eastAsia="Calibri" w:hAnsi="David" w:cs="David"/>
          <w:color w:val="FF0000"/>
          <w:sz w:val="24"/>
          <w:szCs w:val="24"/>
          <w:rtl/>
        </w:rPr>
        <w:t>המנורה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היא</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סמל</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יהודי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עתיק</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 xml:space="preserve"> תיאור</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המנורה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ובצדה</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ענפי</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זית</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מופיע</w:t>
      </w:r>
      <w:r w:rsidRPr="00C02E08">
        <w:rPr>
          <w:rFonts w:ascii="David" w:eastAsia="Calibri" w:hAnsi="David" w:cs="David"/>
          <w:color w:val="FF0000"/>
          <w:sz w:val="24"/>
          <w:szCs w:val="24"/>
        </w:rPr>
        <w:t xml:space="preserve"> </w:t>
      </w:r>
      <w:r w:rsidRPr="00C02E08">
        <w:rPr>
          <w:rFonts w:ascii="David" w:eastAsia="Calibri" w:hAnsi="David" w:cs="David"/>
          <w:color w:val="FF0000"/>
          <w:sz w:val="24"/>
          <w:szCs w:val="24"/>
          <w:rtl/>
        </w:rPr>
        <w:t>במקרא</w:t>
      </w:r>
      <w:r w:rsidRPr="00C02E08">
        <w:rPr>
          <w:rFonts w:ascii="David" w:eastAsia="Calibri" w:hAnsi="David" w:cs="David"/>
          <w:color w:val="FF0000"/>
          <w:sz w:val="24"/>
          <w:szCs w:val="24"/>
        </w:rPr>
        <w:t>.</w:t>
      </w:r>
    </w:p>
    <w:p w:rsidR="00824546" w:rsidRPr="00C02E08" w:rsidRDefault="00824546" w:rsidP="00C02E08">
      <w:pPr>
        <w:jc w:val="both"/>
        <w:rPr>
          <w:rFonts w:ascii="David" w:hAnsi="David" w:cs="David"/>
          <w:sz w:val="24"/>
          <w:szCs w:val="24"/>
          <w:highlight w:val="yellow"/>
          <w:rtl/>
        </w:rPr>
      </w:pPr>
    </w:p>
    <w:p w:rsidR="00C02E08" w:rsidRPr="00C02E08" w:rsidRDefault="00C02E08" w:rsidP="00C02E08">
      <w:pPr>
        <w:pStyle w:val="5"/>
        <w:rPr>
          <w:rFonts w:ascii="David" w:hAnsi="David" w:cs="David"/>
          <w:sz w:val="24"/>
          <w:szCs w:val="24"/>
          <w:highlight w:val="yellow"/>
          <w:rtl/>
        </w:rPr>
      </w:pPr>
      <w:r w:rsidRPr="00C02E08">
        <w:rPr>
          <w:rFonts w:ascii="David" w:hAnsi="David" w:cs="David"/>
          <w:sz w:val="24"/>
          <w:szCs w:val="24"/>
          <w:highlight w:val="yellow"/>
          <w:rtl/>
        </w:rPr>
        <w:t xml:space="preserve">תרגול </w:t>
      </w:r>
    </w:p>
    <w:p w:rsidR="004A7F8F" w:rsidRPr="00C02E08" w:rsidRDefault="004A7F8F" w:rsidP="00C02E08">
      <w:pPr>
        <w:pStyle w:val="NormalWeb"/>
        <w:numPr>
          <w:ilvl w:val="0"/>
          <w:numId w:val="8"/>
        </w:numPr>
        <w:shd w:val="clear" w:color="auto" w:fill="FFFFFF"/>
        <w:bidi/>
        <w:spacing w:line="230" w:lineRule="atLeast"/>
        <w:jc w:val="both"/>
        <w:rPr>
          <w:rFonts w:ascii="David" w:hAnsi="David" w:cs="David"/>
          <w:rtl/>
        </w:rPr>
      </w:pPr>
      <w:r w:rsidRPr="00C02E08">
        <w:rPr>
          <w:rFonts w:ascii="David" w:hAnsi="David" w:cs="David"/>
          <w:rtl/>
        </w:rPr>
        <w:t>הצג</w:t>
      </w:r>
      <w:r w:rsidRPr="00C02E08">
        <w:rPr>
          <w:rFonts w:ascii="David" w:hAnsi="David" w:cs="David"/>
        </w:rPr>
        <w:t> </w:t>
      </w:r>
      <w:r w:rsidRPr="00C02E08">
        <w:rPr>
          <w:rFonts w:ascii="David" w:hAnsi="David" w:cs="David"/>
          <w:u w:val="single"/>
          <w:rtl/>
        </w:rPr>
        <w:t>שני</w:t>
      </w:r>
      <w:r w:rsidRPr="00C02E08">
        <w:rPr>
          <w:rFonts w:ascii="David" w:hAnsi="David" w:cs="David"/>
        </w:rPr>
        <w:t> </w:t>
      </w:r>
      <w:r w:rsidRPr="00C02E08">
        <w:rPr>
          <w:rFonts w:ascii="David" w:hAnsi="David" w:cs="David"/>
          <w:rtl/>
        </w:rPr>
        <w:t>ביטויים</w:t>
      </w:r>
      <w:r w:rsidRPr="00C02E08">
        <w:rPr>
          <w:rFonts w:ascii="David" w:hAnsi="David" w:cs="David"/>
        </w:rPr>
        <w:t> </w:t>
      </w:r>
      <w:r w:rsidRPr="00C02E08">
        <w:rPr>
          <w:rFonts w:ascii="David" w:hAnsi="David" w:cs="David"/>
          <w:rtl/>
        </w:rPr>
        <w:t>לאופי</w:t>
      </w:r>
      <w:r w:rsidRPr="00C02E08">
        <w:rPr>
          <w:rFonts w:ascii="David" w:hAnsi="David" w:cs="David"/>
        </w:rPr>
        <w:t> </w:t>
      </w:r>
      <w:r w:rsidRPr="00C02E08">
        <w:rPr>
          <w:rFonts w:ascii="David" w:hAnsi="David" w:cs="David"/>
          <w:rtl/>
        </w:rPr>
        <w:t>היהודי</w:t>
      </w:r>
      <w:r w:rsidRPr="00C02E08">
        <w:rPr>
          <w:rFonts w:ascii="David" w:hAnsi="David" w:cs="David"/>
        </w:rPr>
        <w:t> </w:t>
      </w:r>
      <w:r w:rsidRPr="00C02E08">
        <w:rPr>
          <w:rFonts w:ascii="David" w:hAnsi="David" w:cs="David"/>
          <w:rtl/>
        </w:rPr>
        <w:t>של</w:t>
      </w:r>
      <w:r w:rsidRPr="00C02E08">
        <w:rPr>
          <w:rFonts w:ascii="David" w:hAnsi="David" w:cs="David"/>
        </w:rPr>
        <w:t> </w:t>
      </w:r>
      <w:r w:rsidRPr="00C02E08">
        <w:rPr>
          <w:rFonts w:ascii="David" w:hAnsi="David" w:cs="David"/>
          <w:rtl/>
        </w:rPr>
        <w:t>מדינת</w:t>
      </w:r>
      <w:r w:rsidRPr="00C02E08">
        <w:rPr>
          <w:rFonts w:ascii="David" w:hAnsi="David" w:cs="David"/>
        </w:rPr>
        <w:t> </w:t>
      </w:r>
      <w:r w:rsidRPr="00C02E08">
        <w:rPr>
          <w:rFonts w:ascii="David" w:hAnsi="David" w:cs="David"/>
          <w:rtl/>
        </w:rPr>
        <w:t>ישראל</w:t>
      </w:r>
      <w:r w:rsidRPr="00C02E08">
        <w:rPr>
          <w:rFonts w:ascii="David" w:hAnsi="David" w:cs="David"/>
        </w:rPr>
        <w:t> </w:t>
      </w:r>
      <w:r w:rsidRPr="00C02E08">
        <w:rPr>
          <w:rFonts w:ascii="David" w:hAnsi="David" w:cs="David"/>
          <w:b/>
          <w:bCs/>
          <w:rtl/>
        </w:rPr>
        <w:t>במרחב</w:t>
      </w:r>
      <w:r w:rsidRPr="00C02E08">
        <w:rPr>
          <w:rFonts w:ascii="David" w:hAnsi="David" w:cs="David"/>
          <w:b/>
          <w:bCs/>
        </w:rPr>
        <w:t> </w:t>
      </w:r>
      <w:r w:rsidRPr="00C02E08">
        <w:rPr>
          <w:rFonts w:ascii="David" w:hAnsi="David" w:cs="David"/>
          <w:b/>
          <w:bCs/>
          <w:rtl/>
        </w:rPr>
        <w:t>הציבורי</w:t>
      </w:r>
      <w:r w:rsidRPr="00C02E08">
        <w:rPr>
          <w:rFonts w:ascii="David" w:hAnsi="David" w:cs="David"/>
          <w:rtl/>
        </w:rPr>
        <w:t>.</w:t>
      </w:r>
      <w:r w:rsidR="00824546" w:rsidRPr="00C02E08">
        <w:rPr>
          <w:rFonts w:ascii="David" w:hAnsi="David" w:cs="David"/>
          <w:rtl/>
        </w:rPr>
        <w:t xml:space="preserve"> </w:t>
      </w:r>
      <w:r w:rsidR="00824546" w:rsidRPr="00C02E08">
        <w:rPr>
          <w:rFonts w:ascii="David" w:hAnsi="David" w:cs="David"/>
          <w:b/>
          <w:bCs/>
          <w:shd w:val="clear" w:color="auto" w:fill="00FFFF"/>
          <w:rtl/>
        </w:rPr>
        <w:t>(שאלה 3, בגרות קיץ תשע"ח)</w:t>
      </w:r>
    </w:p>
    <w:p w:rsidR="004A7F8F" w:rsidRPr="00C02E08" w:rsidRDefault="004A7F8F" w:rsidP="00C02E08">
      <w:pPr>
        <w:pStyle w:val="NormalWeb"/>
        <w:numPr>
          <w:ilvl w:val="0"/>
          <w:numId w:val="8"/>
        </w:numPr>
        <w:shd w:val="clear" w:color="auto" w:fill="FFFFFF"/>
        <w:bidi/>
        <w:spacing w:line="230" w:lineRule="atLeast"/>
        <w:jc w:val="both"/>
        <w:rPr>
          <w:rFonts w:ascii="David" w:hAnsi="David" w:cs="David"/>
          <w:rtl/>
        </w:rPr>
      </w:pPr>
      <w:r w:rsidRPr="00C02E08">
        <w:rPr>
          <w:rFonts w:ascii="David" w:hAnsi="David" w:cs="David"/>
          <w:rtl/>
        </w:rPr>
        <w:t>הצג </w:t>
      </w:r>
      <w:r w:rsidRPr="00C02E08">
        <w:rPr>
          <w:rFonts w:ascii="David" w:hAnsi="David" w:cs="David"/>
          <w:u w:val="single"/>
          <w:rtl/>
        </w:rPr>
        <w:t>שניים</w:t>
      </w:r>
      <w:r w:rsidRPr="00C02E08">
        <w:rPr>
          <w:rFonts w:ascii="David" w:hAnsi="David" w:cs="David"/>
          <w:rtl/>
        </w:rPr>
        <w:t> מסמלי המדינה, והסבר כיצד הם מבטאים את האופי היהודי של מדינת ישראל.</w:t>
      </w:r>
    </w:p>
    <w:p w:rsidR="00824546" w:rsidRPr="00C02E08" w:rsidRDefault="001A6798" w:rsidP="00C02E08">
      <w:pPr>
        <w:pStyle w:val="NormalWeb"/>
        <w:numPr>
          <w:ilvl w:val="0"/>
          <w:numId w:val="8"/>
        </w:numPr>
        <w:shd w:val="clear" w:color="auto" w:fill="FFFFFF"/>
        <w:bidi/>
        <w:spacing w:line="230" w:lineRule="atLeast"/>
        <w:jc w:val="both"/>
        <w:rPr>
          <w:rFonts w:ascii="David" w:hAnsi="David" w:cs="David"/>
        </w:rPr>
      </w:pPr>
      <w:r w:rsidRPr="00C02E08">
        <w:rPr>
          <w:rFonts w:ascii="David" w:hAnsi="David" w:cs="David"/>
          <w:rtl/>
        </w:rPr>
        <w:t>במדינת ישראל מתקיים דיון ציבורי בשאלה אם צריך לשנות את מילות ההמנון "התקווה". יש הטוענים כי צריך להשאיר את המילים כמו שהן, ולעומתם יש הטוענים כי צריך לשנות את המילים כך שיתאימו גם לאלה שאינם יהודים.</w:t>
      </w:r>
    </w:p>
    <w:p w:rsidR="001A6798" w:rsidRPr="00C02E08" w:rsidRDefault="001A6798" w:rsidP="00C02E08">
      <w:pPr>
        <w:pStyle w:val="NormalWeb"/>
        <w:numPr>
          <w:ilvl w:val="0"/>
          <w:numId w:val="6"/>
        </w:numPr>
        <w:shd w:val="clear" w:color="auto" w:fill="FFFFFF"/>
        <w:bidi/>
        <w:spacing w:line="230" w:lineRule="atLeast"/>
        <w:jc w:val="both"/>
        <w:rPr>
          <w:rFonts w:ascii="David" w:hAnsi="David" w:cs="David"/>
          <w:rtl/>
        </w:rPr>
      </w:pPr>
      <w:r w:rsidRPr="00C02E08">
        <w:rPr>
          <w:rFonts w:ascii="David" w:hAnsi="David" w:cs="David"/>
          <w:rtl/>
        </w:rPr>
        <w:t>הבע</w:t>
      </w:r>
      <w:r w:rsidRPr="00C02E08">
        <w:rPr>
          <w:rFonts w:ascii="David" w:hAnsi="David" w:cs="David"/>
        </w:rPr>
        <w:t> </w:t>
      </w:r>
      <w:r w:rsidRPr="00C02E08">
        <w:rPr>
          <w:rFonts w:ascii="David" w:hAnsi="David" w:cs="David"/>
          <w:rtl/>
        </w:rPr>
        <w:t>את</w:t>
      </w:r>
      <w:r w:rsidRPr="00C02E08">
        <w:rPr>
          <w:rFonts w:ascii="David" w:hAnsi="David" w:cs="David"/>
        </w:rPr>
        <w:t> </w:t>
      </w:r>
      <w:r w:rsidRPr="00C02E08">
        <w:rPr>
          <w:rFonts w:ascii="David" w:hAnsi="David" w:cs="David"/>
          <w:rtl/>
        </w:rPr>
        <w:t>עמדתך</w:t>
      </w:r>
      <w:r w:rsidRPr="00C02E08">
        <w:rPr>
          <w:rFonts w:ascii="David" w:hAnsi="David" w:cs="David"/>
        </w:rPr>
        <w:t> </w:t>
      </w:r>
      <w:r w:rsidRPr="00C02E08">
        <w:rPr>
          <w:rFonts w:ascii="David" w:hAnsi="David" w:cs="David"/>
          <w:rtl/>
        </w:rPr>
        <w:t>בעניין</w:t>
      </w:r>
      <w:r w:rsidRPr="00C02E08">
        <w:rPr>
          <w:rFonts w:ascii="David" w:hAnsi="David" w:cs="David"/>
        </w:rPr>
        <w:t> </w:t>
      </w:r>
      <w:r w:rsidRPr="00C02E08">
        <w:rPr>
          <w:rFonts w:ascii="David" w:hAnsi="David" w:cs="David"/>
          <w:rtl/>
        </w:rPr>
        <w:t>זה. הצג שני</w:t>
      </w:r>
      <w:r w:rsidRPr="00C02E08">
        <w:rPr>
          <w:rFonts w:ascii="David" w:hAnsi="David" w:cs="David"/>
        </w:rPr>
        <w:t> </w:t>
      </w:r>
      <w:r w:rsidRPr="00C02E08">
        <w:rPr>
          <w:rFonts w:ascii="David" w:hAnsi="David" w:cs="David"/>
          <w:rtl/>
        </w:rPr>
        <w:t>נימוקים</w:t>
      </w:r>
      <w:r w:rsidRPr="00C02E08">
        <w:rPr>
          <w:rFonts w:ascii="David" w:hAnsi="David" w:cs="David"/>
        </w:rPr>
        <w:t> </w:t>
      </w:r>
      <w:r w:rsidRPr="00C02E08">
        <w:rPr>
          <w:rFonts w:ascii="David" w:hAnsi="David" w:cs="David"/>
          <w:rtl/>
        </w:rPr>
        <w:t>המתבססים</w:t>
      </w:r>
      <w:r w:rsidRPr="00C02E08">
        <w:rPr>
          <w:rFonts w:ascii="David" w:hAnsi="David" w:cs="David"/>
        </w:rPr>
        <w:t> </w:t>
      </w:r>
      <w:r w:rsidRPr="00C02E08">
        <w:rPr>
          <w:rFonts w:ascii="David" w:hAnsi="David" w:cs="David"/>
          <w:rtl/>
        </w:rPr>
        <w:t>על</w:t>
      </w:r>
      <w:r w:rsidRPr="00C02E08">
        <w:rPr>
          <w:rFonts w:ascii="David" w:hAnsi="David" w:cs="David"/>
        </w:rPr>
        <w:t> </w:t>
      </w:r>
      <w:r w:rsidRPr="00C02E08">
        <w:rPr>
          <w:rFonts w:ascii="David" w:hAnsi="David" w:cs="David"/>
          <w:rtl/>
        </w:rPr>
        <w:t>מושגים</w:t>
      </w:r>
      <w:r w:rsidRPr="00C02E08">
        <w:rPr>
          <w:rFonts w:ascii="David" w:hAnsi="David" w:cs="David"/>
        </w:rPr>
        <w:t> </w:t>
      </w:r>
      <w:r w:rsidRPr="00C02E08">
        <w:rPr>
          <w:rFonts w:ascii="David" w:hAnsi="David" w:cs="David"/>
          <w:rtl/>
        </w:rPr>
        <w:t>מתחום</w:t>
      </w:r>
      <w:r w:rsidRPr="00C02E08">
        <w:rPr>
          <w:rFonts w:ascii="David" w:hAnsi="David" w:cs="David"/>
        </w:rPr>
        <w:t> </w:t>
      </w:r>
      <w:r w:rsidRPr="00C02E08">
        <w:rPr>
          <w:rFonts w:ascii="David" w:hAnsi="David" w:cs="David"/>
          <w:rtl/>
        </w:rPr>
        <w:t>האזרחות – נימוק</w:t>
      </w:r>
      <w:r w:rsidRPr="00C02E08">
        <w:rPr>
          <w:rFonts w:ascii="David" w:hAnsi="David" w:cs="David"/>
        </w:rPr>
        <w:t> </w:t>
      </w:r>
      <w:r w:rsidRPr="00C02E08">
        <w:rPr>
          <w:rFonts w:ascii="David" w:hAnsi="David" w:cs="David"/>
          <w:u w:val="single"/>
          <w:rtl/>
        </w:rPr>
        <w:t>אחד</w:t>
      </w:r>
      <w:r w:rsidRPr="00C02E08">
        <w:rPr>
          <w:rFonts w:ascii="David" w:hAnsi="David" w:cs="David"/>
        </w:rPr>
        <w:t> </w:t>
      </w:r>
      <w:r w:rsidRPr="00C02E08">
        <w:rPr>
          <w:rFonts w:ascii="David" w:hAnsi="David" w:cs="David"/>
          <w:b/>
          <w:bCs/>
          <w:rtl/>
        </w:rPr>
        <w:t>לעמדתך </w:t>
      </w:r>
      <w:r w:rsidRPr="00C02E08">
        <w:rPr>
          <w:rFonts w:ascii="David" w:hAnsi="David" w:cs="David"/>
          <w:rtl/>
        </w:rPr>
        <w:t> ונימוק</w:t>
      </w:r>
      <w:r w:rsidRPr="00C02E08">
        <w:rPr>
          <w:rFonts w:ascii="David" w:hAnsi="David" w:cs="David"/>
        </w:rPr>
        <w:t> </w:t>
      </w:r>
      <w:r w:rsidRPr="00C02E08">
        <w:rPr>
          <w:rFonts w:ascii="David" w:hAnsi="David" w:cs="David"/>
          <w:u w:val="single"/>
          <w:rtl/>
        </w:rPr>
        <w:t>אחד</w:t>
      </w:r>
      <w:r w:rsidRPr="00C02E08">
        <w:rPr>
          <w:rFonts w:ascii="David" w:hAnsi="David" w:cs="David"/>
        </w:rPr>
        <w:t> </w:t>
      </w:r>
      <w:r w:rsidRPr="00C02E08">
        <w:rPr>
          <w:rFonts w:ascii="David" w:hAnsi="David" w:cs="David"/>
          <w:rtl/>
        </w:rPr>
        <w:t>(אחר)</w:t>
      </w:r>
      <w:r w:rsidRPr="00C02E08">
        <w:rPr>
          <w:rFonts w:ascii="David" w:hAnsi="David" w:cs="David"/>
        </w:rPr>
        <w:t> </w:t>
      </w:r>
      <w:r w:rsidRPr="00C02E08">
        <w:rPr>
          <w:rFonts w:ascii="David" w:hAnsi="David" w:cs="David"/>
          <w:b/>
          <w:bCs/>
          <w:rtl/>
        </w:rPr>
        <w:t>לעמדה</w:t>
      </w:r>
      <w:r w:rsidRPr="00C02E08">
        <w:rPr>
          <w:rFonts w:ascii="David" w:hAnsi="David" w:cs="David"/>
          <w:b/>
          <w:bCs/>
        </w:rPr>
        <w:t> </w:t>
      </w:r>
      <w:r w:rsidRPr="00C02E08">
        <w:rPr>
          <w:rFonts w:ascii="David" w:hAnsi="David" w:cs="David"/>
          <w:b/>
          <w:bCs/>
          <w:rtl/>
        </w:rPr>
        <w:t>המנוגדת</w:t>
      </w:r>
      <w:r w:rsidRPr="00C02E08">
        <w:rPr>
          <w:rFonts w:ascii="David" w:hAnsi="David" w:cs="David"/>
          <w:b/>
          <w:bCs/>
        </w:rPr>
        <w:t> </w:t>
      </w:r>
      <w:proofErr w:type="spellStart"/>
      <w:r w:rsidRPr="00C02E08">
        <w:rPr>
          <w:rFonts w:ascii="David" w:hAnsi="David" w:cs="David"/>
          <w:rtl/>
        </w:rPr>
        <w:t>לשלך</w:t>
      </w:r>
      <w:proofErr w:type="spellEnd"/>
      <w:r w:rsidRPr="00C02E08">
        <w:rPr>
          <w:rFonts w:ascii="David" w:hAnsi="David" w:cs="David"/>
          <w:rtl/>
        </w:rPr>
        <w:t>.</w:t>
      </w:r>
    </w:p>
    <w:p w:rsidR="00824546" w:rsidRPr="00C02E08" w:rsidRDefault="001A6798" w:rsidP="00C02E08">
      <w:pPr>
        <w:pStyle w:val="NormalWeb"/>
        <w:numPr>
          <w:ilvl w:val="0"/>
          <w:numId w:val="8"/>
        </w:numPr>
        <w:shd w:val="clear" w:color="auto" w:fill="FFFFFF"/>
        <w:bidi/>
        <w:spacing w:line="230" w:lineRule="atLeast"/>
        <w:jc w:val="both"/>
        <w:rPr>
          <w:rFonts w:ascii="David" w:hAnsi="David" w:cs="David"/>
        </w:rPr>
      </w:pPr>
      <w:r w:rsidRPr="00C02E08">
        <w:rPr>
          <w:rFonts w:ascii="David" w:hAnsi="David" w:cs="David"/>
          <w:rtl/>
        </w:rPr>
        <w:lastRenderedPageBreak/>
        <w:t>בישראל קיים ויכוח לגבי השפה הרשמית של המדינה. יש התומכים בהפיכת השפה העברית לשפה הרשמית היחידה של מדינת ישראל, ויש המבקשים שיהיו שתי שפות רשמיות: עברית וערבית.</w:t>
      </w:r>
      <w:r w:rsidR="00824546" w:rsidRPr="00C02E08">
        <w:rPr>
          <w:rFonts w:ascii="David" w:hAnsi="David" w:cs="David"/>
          <w:rtl/>
        </w:rPr>
        <w:t xml:space="preserve"> </w:t>
      </w:r>
    </w:p>
    <w:p w:rsidR="001A6798" w:rsidRPr="00C02E08" w:rsidRDefault="001A6798" w:rsidP="00C02E08">
      <w:pPr>
        <w:pStyle w:val="NormalWeb"/>
        <w:shd w:val="clear" w:color="auto" w:fill="FFFFFF"/>
        <w:bidi/>
        <w:spacing w:line="230" w:lineRule="atLeast"/>
        <w:ind w:left="720"/>
        <w:jc w:val="both"/>
        <w:rPr>
          <w:rFonts w:ascii="David" w:hAnsi="David" w:cs="David"/>
          <w:rtl/>
        </w:rPr>
      </w:pPr>
      <w:r w:rsidRPr="00C02E08">
        <w:rPr>
          <w:rFonts w:ascii="David" w:hAnsi="David" w:cs="David"/>
          <w:rtl/>
        </w:rPr>
        <w:t>הבע</w:t>
      </w:r>
      <w:r w:rsidRPr="00C02E08">
        <w:rPr>
          <w:rFonts w:ascii="David" w:hAnsi="David" w:cs="David"/>
        </w:rPr>
        <w:t> </w:t>
      </w:r>
      <w:r w:rsidRPr="00C02E08">
        <w:rPr>
          <w:rFonts w:ascii="David" w:hAnsi="David" w:cs="David"/>
          <w:rtl/>
        </w:rPr>
        <w:t>את</w:t>
      </w:r>
      <w:r w:rsidRPr="00C02E08">
        <w:rPr>
          <w:rFonts w:ascii="David" w:hAnsi="David" w:cs="David"/>
        </w:rPr>
        <w:t> </w:t>
      </w:r>
      <w:r w:rsidRPr="00C02E08">
        <w:rPr>
          <w:rFonts w:ascii="David" w:hAnsi="David" w:cs="David"/>
          <w:rtl/>
        </w:rPr>
        <w:t>עמדתך</w:t>
      </w:r>
      <w:r w:rsidRPr="00C02E08">
        <w:rPr>
          <w:rFonts w:ascii="David" w:hAnsi="David" w:cs="David"/>
        </w:rPr>
        <w:t> </w:t>
      </w:r>
      <w:r w:rsidRPr="00C02E08">
        <w:rPr>
          <w:rFonts w:ascii="David" w:hAnsi="David" w:cs="David"/>
          <w:rtl/>
        </w:rPr>
        <w:t>בעניין</w:t>
      </w:r>
      <w:r w:rsidRPr="00C02E08">
        <w:rPr>
          <w:rFonts w:ascii="David" w:hAnsi="David" w:cs="David"/>
        </w:rPr>
        <w:t> </w:t>
      </w:r>
      <w:r w:rsidRPr="00C02E08">
        <w:rPr>
          <w:rFonts w:ascii="David" w:hAnsi="David" w:cs="David"/>
          <w:rtl/>
        </w:rPr>
        <w:t>זה. הצג שני</w:t>
      </w:r>
      <w:r w:rsidRPr="00C02E08">
        <w:rPr>
          <w:rFonts w:ascii="David" w:hAnsi="David" w:cs="David"/>
        </w:rPr>
        <w:t> </w:t>
      </w:r>
      <w:r w:rsidRPr="00C02E08">
        <w:rPr>
          <w:rFonts w:ascii="David" w:hAnsi="David" w:cs="David"/>
          <w:rtl/>
        </w:rPr>
        <w:t>נימוקים</w:t>
      </w:r>
      <w:r w:rsidRPr="00C02E08">
        <w:rPr>
          <w:rFonts w:ascii="David" w:hAnsi="David" w:cs="David"/>
        </w:rPr>
        <w:t> </w:t>
      </w:r>
      <w:r w:rsidRPr="00C02E08">
        <w:rPr>
          <w:rFonts w:ascii="David" w:hAnsi="David" w:cs="David"/>
          <w:rtl/>
        </w:rPr>
        <w:t>המתבססים</w:t>
      </w:r>
      <w:r w:rsidRPr="00C02E08">
        <w:rPr>
          <w:rFonts w:ascii="David" w:hAnsi="David" w:cs="David"/>
        </w:rPr>
        <w:t> </w:t>
      </w:r>
      <w:r w:rsidRPr="00C02E08">
        <w:rPr>
          <w:rFonts w:ascii="David" w:hAnsi="David" w:cs="David"/>
          <w:rtl/>
        </w:rPr>
        <w:t>על</w:t>
      </w:r>
      <w:r w:rsidRPr="00C02E08">
        <w:rPr>
          <w:rFonts w:ascii="David" w:hAnsi="David" w:cs="David"/>
        </w:rPr>
        <w:t> </w:t>
      </w:r>
      <w:r w:rsidRPr="00C02E08">
        <w:rPr>
          <w:rFonts w:ascii="David" w:hAnsi="David" w:cs="David"/>
          <w:rtl/>
        </w:rPr>
        <w:t>מושגים</w:t>
      </w:r>
      <w:r w:rsidRPr="00C02E08">
        <w:rPr>
          <w:rFonts w:ascii="David" w:hAnsi="David" w:cs="David"/>
        </w:rPr>
        <w:t> </w:t>
      </w:r>
      <w:r w:rsidRPr="00C02E08">
        <w:rPr>
          <w:rFonts w:ascii="David" w:hAnsi="David" w:cs="David"/>
          <w:rtl/>
        </w:rPr>
        <w:t>מתחום</w:t>
      </w:r>
      <w:r w:rsidRPr="00C02E08">
        <w:rPr>
          <w:rFonts w:ascii="David" w:hAnsi="David" w:cs="David"/>
        </w:rPr>
        <w:t> </w:t>
      </w:r>
      <w:r w:rsidRPr="00C02E08">
        <w:rPr>
          <w:rFonts w:ascii="David" w:hAnsi="David" w:cs="David"/>
          <w:rtl/>
        </w:rPr>
        <w:t>האזרחות – נימוק</w:t>
      </w:r>
      <w:r w:rsidRPr="00C02E08">
        <w:rPr>
          <w:rFonts w:ascii="David" w:hAnsi="David" w:cs="David"/>
        </w:rPr>
        <w:t> </w:t>
      </w:r>
      <w:r w:rsidRPr="00C02E08">
        <w:rPr>
          <w:rFonts w:ascii="David" w:hAnsi="David" w:cs="David"/>
          <w:u w:val="single"/>
          <w:rtl/>
        </w:rPr>
        <w:t>אחד</w:t>
      </w:r>
      <w:r w:rsidRPr="00C02E08">
        <w:rPr>
          <w:rFonts w:ascii="David" w:hAnsi="David" w:cs="David"/>
        </w:rPr>
        <w:t> </w:t>
      </w:r>
      <w:r w:rsidRPr="00C02E08">
        <w:rPr>
          <w:rFonts w:ascii="David" w:hAnsi="David" w:cs="David"/>
          <w:b/>
          <w:bCs/>
          <w:rtl/>
        </w:rPr>
        <w:t>לעמדתך </w:t>
      </w:r>
      <w:r w:rsidRPr="00C02E08">
        <w:rPr>
          <w:rFonts w:ascii="David" w:hAnsi="David" w:cs="David"/>
          <w:rtl/>
        </w:rPr>
        <w:t> ונימוק</w:t>
      </w:r>
      <w:r w:rsidRPr="00C02E08">
        <w:rPr>
          <w:rFonts w:ascii="David" w:hAnsi="David" w:cs="David"/>
        </w:rPr>
        <w:t> </w:t>
      </w:r>
      <w:r w:rsidRPr="00C02E08">
        <w:rPr>
          <w:rFonts w:ascii="David" w:hAnsi="David" w:cs="David"/>
          <w:u w:val="single"/>
          <w:rtl/>
        </w:rPr>
        <w:t>אחד</w:t>
      </w:r>
      <w:r w:rsidRPr="00C02E08">
        <w:rPr>
          <w:rFonts w:ascii="David" w:hAnsi="David" w:cs="David"/>
        </w:rPr>
        <w:t> </w:t>
      </w:r>
      <w:r w:rsidRPr="00C02E08">
        <w:rPr>
          <w:rFonts w:ascii="David" w:hAnsi="David" w:cs="David"/>
          <w:rtl/>
        </w:rPr>
        <w:t>(אחר)</w:t>
      </w:r>
      <w:r w:rsidRPr="00C02E08">
        <w:rPr>
          <w:rFonts w:ascii="David" w:hAnsi="David" w:cs="David"/>
        </w:rPr>
        <w:t> </w:t>
      </w:r>
      <w:r w:rsidRPr="00C02E08">
        <w:rPr>
          <w:rFonts w:ascii="David" w:hAnsi="David" w:cs="David"/>
          <w:b/>
          <w:bCs/>
          <w:rtl/>
        </w:rPr>
        <w:t>לעמדה</w:t>
      </w:r>
      <w:r w:rsidRPr="00C02E08">
        <w:rPr>
          <w:rFonts w:ascii="David" w:hAnsi="David" w:cs="David"/>
          <w:b/>
          <w:bCs/>
        </w:rPr>
        <w:t> </w:t>
      </w:r>
      <w:r w:rsidRPr="00C02E08">
        <w:rPr>
          <w:rFonts w:ascii="David" w:hAnsi="David" w:cs="David"/>
          <w:b/>
          <w:bCs/>
          <w:rtl/>
        </w:rPr>
        <w:t>המנוגדת</w:t>
      </w:r>
      <w:r w:rsidRPr="00C02E08">
        <w:rPr>
          <w:rFonts w:ascii="David" w:hAnsi="David" w:cs="David"/>
          <w:b/>
          <w:bCs/>
        </w:rPr>
        <w:t> </w:t>
      </w:r>
      <w:proofErr w:type="spellStart"/>
      <w:r w:rsidRPr="00C02E08">
        <w:rPr>
          <w:rFonts w:ascii="David" w:hAnsi="David" w:cs="David"/>
          <w:rtl/>
        </w:rPr>
        <w:t>לשלך</w:t>
      </w:r>
      <w:proofErr w:type="spellEnd"/>
      <w:r w:rsidRPr="00C02E08">
        <w:rPr>
          <w:rFonts w:ascii="David" w:hAnsi="David" w:cs="David"/>
          <w:rtl/>
        </w:rPr>
        <w:t>.</w:t>
      </w:r>
    </w:p>
    <w:p w:rsidR="00824546" w:rsidRPr="00C02E08" w:rsidRDefault="00824546" w:rsidP="00C02E08">
      <w:pPr>
        <w:pStyle w:val="NormalWeb"/>
        <w:numPr>
          <w:ilvl w:val="0"/>
          <w:numId w:val="8"/>
        </w:numPr>
        <w:shd w:val="clear" w:color="auto" w:fill="FFFFFF"/>
        <w:bidi/>
        <w:spacing w:line="230" w:lineRule="atLeast"/>
        <w:jc w:val="both"/>
        <w:rPr>
          <w:rFonts w:ascii="David" w:hAnsi="David" w:cs="David"/>
        </w:rPr>
      </w:pPr>
      <w:r w:rsidRPr="00C02E08">
        <w:rPr>
          <w:rFonts w:ascii="David" w:hAnsi="David" w:cs="David"/>
          <w:color w:val="4F4F4F"/>
          <w:rtl/>
        </w:rPr>
        <w:t xml:space="preserve">" יש </w:t>
      </w:r>
      <w:r w:rsidRPr="00C02E08">
        <w:rPr>
          <w:rFonts w:ascii="David" w:hAnsi="David" w:cs="David"/>
          <w:rtl/>
        </w:rPr>
        <w:t>הטוענים כי על המדינה לשנות את הדגל וההמנון  כדי להיות מדינת כל אזרחיה ויש המתנגדים לגישה זו."</w:t>
      </w:r>
    </w:p>
    <w:p w:rsidR="00824546" w:rsidRPr="00C02E08" w:rsidRDefault="00824546" w:rsidP="00C02E08">
      <w:pPr>
        <w:pStyle w:val="NormalWeb"/>
        <w:shd w:val="clear" w:color="auto" w:fill="FFFFFF"/>
        <w:bidi/>
        <w:spacing w:line="230" w:lineRule="atLeast"/>
        <w:ind w:left="720"/>
        <w:jc w:val="both"/>
        <w:rPr>
          <w:rFonts w:ascii="David" w:hAnsi="David" w:cs="David"/>
          <w:rtl/>
        </w:rPr>
      </w:pPr>
      <w:r w:rsidRPr="00C02E08">
        <w:rPr>
          <w:rFonts w:ascii="David" w:hAnsi="David" w:cs="David"/>
          <w:rtl/>
        </w:rPr>
        <w:t xml:space="preserve">הבע את עמדתך בעניין </w:t>
      </w:r>
      <w:proofErr w:type="spellStart"/>
      <w:r w:rsidRPr="00C02E08">
        <w:rPr>
          <w:rFonts w:ascii="David" w:hAnsi="David" w:cs="David"/>
          <w:rtl/>
        </w:rPr>
        <w:t>זההצג</w:t>
      </w:r>
      <w:proofErr w:type="spellEnd"/>
      <w:r w:rsidRPr="00C02E08">
        <w:rPr>
          <w:rFonts w:ascii="David" w:hAnsi="David" w:cs="David"/>
          <w:rtl/>
        </w:rPr>
        <w:t> </w:t>
      </w:r>
      <w:r w:rsidRPr="00C02E08">
        <w:rPr>
          <w:rFonts w:ascii="David" w:hAnsi="David" w:cs="David"/>
          <w:u w:val="single"/>
          <w:rtl/>
        </w:rPr>
        <w:t>שני </w:t>
      </w:r>
      <w:r w:rsidRPr="00C02E08">
        <w:rPr>
          <w:rFonts w:ascii="David" w:hAnsi="David" w:cs="David"/>
          <w:rtl/>
        </w:rPr>
        <w:t>נימוקים התומכים בעמדתך, ומתבססים על מושגים מתחום האזרחות.</w:t>
      </w:r>
      <w:r w:rsidRPr="00C02E08">
        <w:rPr>
          <w:rFonts w:ascii="David" w:hAnsi="David" w:cs="David"/>
          <w:rtl/>
        </w:rPr>
        <w:br/>
        <w:t xml:space="preserve">בתשובתך התבסס על  "התקווה לא תמות" המאמר של שלמה אבינרי ו המאמר נפש ישראלי </w:t>
      </w:r>
      <w:proofErr w:type="spellStart"/>
      <w:r w:rsidRPr="00C02E08">
        <w:rPr>
          <w:rFonts w:ascii="David" w:hAnsi="David" w:cs="David"/>
          <w:rtl/>
        </w:rPr>
        <w:t>הומייה</w:t>
      </w:r>
      <w:proofErr w:type="spellEnd"/>
      <w:r w:rsidRPr="00C02E08">
        <w:rPr>
          <w:rFonts w:ascii="David" w:hAnsi="David" w:cs="David"/>
          <w:rtl/>
        </w:rPr>
        <w:t xml:space="preserve"> מאמר מתוך עיתון הארץ.</w:t>
      </w:r>
    </w:p>
    <w:p w:rsidR="00824546" w:rsidRPr="00C02E08" w:rsidRDefault="00824546" w:rsidP="00C02E08">
      <w:pPr>
        <w:spacing w:after="0" w:line="240" w:lineRule="auto"/>
        <w:jc w:val="both"/>
        <w:rPr>
          <w:rFonts w:ascii="David" w:eastAsia="Times New Roman" w:hAnsi="David" w:cs="David"/>
          <w:sz w:val="24"/>
          <w:szCs w:val="24"/>
          <w:rtl/>
        </w:rPr>
      </w:pPr>
      <w:r w:rsidRPr="00C02E08">
        <w:rPr>
          <w:rFonts w:ascii="David" w:eastAsia="Times New Roman" w:hAnsi="David" w:cs="David"/>
          <w:sz w:val="24"/>
          <w:szCs w:val="24"/>
          <w:rtl/>
        </w:rPr>
        <w:t xml:space="preserve">הבע </w:t>
      </w:r>
      <w:bookmarkStart w:id="0" w:name="_GoBack"/>
      <w:bookmarkEnd w:id="0"/>
      <w:r w:rsidRPr="00C02E08">
        <w:rPr>
          <w:rFonts w:ascii="David" w:eastAsia="Times New Roman" w:hAnsi="David" w:cs="David"/>
          <w:sz w:val="24"/>
          <w:szCs w:val="24"/>
          <w:rtl/>
        </w:rPr>
        <w:t>את עמדתך בעניין זה. הצג שני נימוקים התומכים בעמדתך, ומתבססים על מושגים מתחום האזרחות.</w:t>
      </w:r>
    </w:p>
    <w:p w:rsidR="00824546" w:rsidRPr="00C02E08" w:rsidRDefault="00824546" w:rsidP="00C02E08">
      <w:pPr>
        <w:spacing w:after="200" w:line="240" w:lineRule="auto"/>
        <w:jc w:val="both"/>
        <w:rPr>
          <w:rFonts w:ascii="David" w:eastAsia="Times New Roman" w:hAnsi="David" w:cs="David"/>
          <w:b/>
          <w:bCs/>
          <w:sz w:val="24"/>
          <w:szCs w:val="24"/>
          <w:u w:val="single"/>
          <w:shd w:val="clear" w:color="auto" w:fill="F5F5F5"/>
          <w:rtl/>
        </w:rPr>
      </w:pPr>
    </w:p>
    <w:p w:rsidR="004A7F8F" w:rsidRPr="00C02E08" w:rsidRDefault="004A7F8F" w:rsidP="00C02E08">
      <w:pPr>
        <w:pStyle w:val="1"/>
        <w:jc w:val="both"/>
        <w:rPr>
          <w:rFonts w:ascii="David" w:hAnsi="David" w:cs="David"/>
          <w:color w:val="auto"/>
          <w:highlight w:val="yellow"/>
          <w:rtl/>
        </w:rPr>
      </w:pPr>
      <w:r w:rsidRPr="00C02E08">
        <w:rPr>
          <w:rFonts w:ascii="David" w:hAnsi="David" w:cs="David"/>
          <w:color w:val="auto"/>
          <w:highlight w:val="yellow"/>
          <w:rtl/>
        </w:rPr>
        <w:t xml:space="preserve">חלק ג בין הציבורי לפרטי </w:t>
      </w:r>
    </w:p>
    <w:p w:rsidR="004A7F8F" w:rsidRPr="00C02E08" w:rsidRDefault="004A7F8F" w:rsidP="00C02E08">
      <w:pPr>
        <w:pStyle w:val="NormalWeb"/>
        <w:numPr>
          <w:ilvl w:val="0"/>
          <w:numId w:val="8"/>
        </w:numPr>
        <w:shd w:val="clear" w:color="auto" w:fill="FFFFFF"/>
        <w:bidi/>
        <w:spacing w:line="230" w:lineRule="atLeast"/>
        <w:jc w:val="both"/>
        <w:rPr>
          <w:rFonts w:ascii="David" w:hAnsi="David" w:cs="David"/>
          <w:rtl/>
        </w:rPr>
      </w:pPr>
      <w:r w:rsidRPr="00C02E08">
        <w:rPr>
          <w:rFonts w:ascii="David" w:hAnsi="David" w:cs="David"/>
          <w:rtl/>
        </w:rPr>
        <w:t>באחד מסופי השבוע בצעה חברת רכבת ישראל עבודות פיתוח ותשתית בתחנת הרכבת בת"א. כמה חברי כנסת דרשו להפסיק את ביצוע העבודות בשבת. לטענתם, פעילות זו מנוגדת להסכם בין דתיים לחילוניים בישראל, שאותו יש לכבד משום שהוא מאפשר חיים משותפים בין המגזרים. הנהלת חברת הרכבת הודיעה שהיענות לדרישת חברי הכנסת לדחות את העבודות לתחילת השבוע, תאלץ את החברה להשבית את הפעלת הרכבת בחלק מן הקווים במהלך השבוע, וייגרם נזק לציבור. בתגובה קבוצות אזרחים יצאו לפעולות מחאה ברחבי הארץ, הניפו שלטים והפגינו נגד הפגיעה שתיגרם לנוסעים בשל השבתת הרכבת. (שאלה מבגרות חורף תשע"ז)</w:t>
      </w:r>
    </w:p>
    <w:p w:rsidR="004A7F8F" w:rsidRPr="00C02E08" w:rsidRDefault="004A7F8F" w:rsidP="00C02E08">
      <w:pPr>
        <w:pStyle w:val="a7"/>
        <w:numPr>
          <w:ilvl w:val="0"/>
          <w:numId w:val="2"/>
        </w:numPr>
        <w:spacing w:line="360" w:lineRule="auto"/>
        <w:jc w:val="both"/>
        <w:rPr>
          <w:rFonts w:ascii="David" w:hAnsi="David" w:cs="David"/>
          <w:sz w:val="24"/>
          <w:szCs w:val="24"/>
          <w:rtl/>
        </w:rPr>
      </w:pPr>
      <w:r w:rsidRPr="00C02E08">
        <w:rPr>
          <w:rFonts w:ascii="David" w:hAnsi="David" w:cs="David"/>
          <w:sz w:val="24"/>
          <w:szCs w:val="24"/>
          <w:rtl/>
        </w:rPr>
        <w:t>ציין והצג את</w:t>
      </w:r>
      <w:r w:rsidRPr="00C02E08">
        <w:rPr>
          <w:rFonts w:ascii="David" w:hAnsi="David" w:cs="David"/>
          <w:b/>
          <w:bCs/>
          <w:sz w:val="24"/>
          <w:szCs w:val="24"/>
          <w:rtl/>
        </w:rPr>
        <w:t xml:space="preserve"> ההסכם</w:t>
      </w:r>
      <w:r w:rsidRPr="00C02E08">
        <w:rPr>
          <w:rFonts w:ascii="David" w:hAnsi="David" w:cs="David"/>
          <w:sz w:val="24"/>
          <w:szCs w:val="24"/>
          <w:rtl/>
        </w:rPr>
        <w:t xml:space="preserve"> לפתרון המחלוקת בין דתיים לחילוניים שלפיו יש לפעול, על פי טענת חברי הכנסת. הסבר כיצד הסכם זה בא לידי ביטוי בקטע.</w:t>
      </w:r>
    </w:p>
    <w:p w:rsidR="004A7F8F" w:rsidRPr="00C02E08" w:rsidRDefault="004A7F8F" w:rsidP="00C02E08">
      <w:pPr>
        <w:pStyle w:val="a7"/>
        <w:numPr>
          <w:ilvl w:val="0"/>
          <w:numId w:val="2"/>
        </w:numPr>
        <w:spacing w:line="360" w:lineRule="auto"/>
        <w:jc w:val="both"/>
        <w:rPr>
          <w:rFonts w:ascii="David" w:hAnsi="David" w:cs="David"/>
          <w:sz w:val="24"/>
          <w:szCs w:val="24"/>
        </w:rPr>
      </w:pPr>
      <w:r w:rsidRPr="00C02E08">
        <w:rPr>
          <w:rFonts w:ascii="David" w:hAnsi="David" w:cs="David"/>
          <w:sz w:val="24"/>
          <w:szCs w:val="24"/>
          <w:rtl/>
        </w:rPr>
        <w:t xml:space="preserve">ציין והצג את </w:t>
      </w:r>
      <w:r w:rsidRPr="00C02E08">
        <w:rPr>
          <w:rFonts w:ascii="David" w:hAnsi="David" w:cs="David"/>
          <w:b/>
          <w:bCs/>
          <w:sz w:val="24"/>
          <w:szCs w:val="24"/>
          <w:rtl/>
        </w:rPr>
        <w:t>הזכות</w:t>
      </w:r>
      <w:r w:rsidRPr="00C02E08">
        <w:rPr>
          <w:rFonts w:ascii="David" w:hAnsi="David" w:cs="David"/>
          <w:sz w:val="24"/>
          <w:szCs w:val="24"/>
          <w:rtl/>
        </w:rPr>
        <w:t xml:space="preserve"> שבאה לידי ביטוי בפעולות של קבוצות האזרחים. הסבר כיצד זכות זו באה לידי ביטוי בקטע.</w:t>
      </w:r>
    </w:p>
    <w:p w:rsidR="0093203A" w:rsidRPr="00C02E08" w:rsidRDefault="0093203A" w:rsidP="00C02E08">
      <w:pPr>
        <w:spacing w:before="100" w:beforeAutospacing="1" w:after="100" w:afterAutospacing="1" w:line="230" w:lineRule="atLeast"/>
        <w:jc w:val="both"/>
        <w:rPr>
          <w:rFonts w:ascii="David" w:eastAsia="Times New Roman" w:hAnsi="David" w:cs="David"/>
          <w:sz w:val="24"/>
          <w:szCs w:val="24"/>
        </w:rPr>
      </w:pPr>
    </w:p>
    <w:sectPr w:rsidR="0093203A" w:rsidRPr="00C02E08"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C3" w:rsidRDefault="00F165C3" w:rsidP="005844A9">
      <w:pPr>
        <w:spacing w:after="0" w:line="240" w:lineRule="auto"/>
      </w:pPr>
      <w:r>
        <w:separator/>
      </w:r>
    </w:p>
  </w:endnote>
  <w:endnote w:type="continuationSeparator" w:id="0">
    <w:p w:rsidR="00F165C3" w:rsidRDefault="00F165C3"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C3" w:rsidRDefault="00F165C3" w:rsidP="005844A9">
      <w:pPr>
        <w:spacing w:after="0" w:line="240" w:lineRule="auto"/>
      </w:pPr>
      <w:r>
        <w:separator/>
      </w:r>
    </w:p>
  </w:footnote>
  <w:footnote w:type="continuationSeparator" w:id="0">
    <w:p w:rsidR="00F165C3" w:rsidRDefault="00F165C3"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318B"/>
    <w:multiLevelType w:val="hybridMultilevel"/>
    <w:tmpl w:val="02D8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C0610"/>
    <w:multiLevelType w:val="hybridMultilevel"/>
    <w:tmpl w:val="E85A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7510A"/>
    <w:multiLevelType w:val="hybridMultilevel"/>
    <w:tmpl w:val="79E25B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42DAE"/>
    <w:multiLevelType w:val="hybridMultilevel"/>
    <w:tmpl w:val="43EC47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429A4"/>
    <w:multiLevelType w:val="hybridMultilevel"/>
    <w:tmpl w:val="307E9E56"/>
    <w:lvl w:ilvl="0" w:tplc="10CE282A">
      <w:numFmt w:val="bullet"/>
      <w:lvlText w:val="-"/>
      <w:lvlJc w:val="left"/>
      <w:pPr>
        <w:ind w:left="72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E08D1"/>
    <w:multiLevelType w:val="hybridMultilevel"/>
    <w:tmpl w:val="7C7C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A582C"/>
    <w:multiLevelType w:val="hybridMultilevel"/>
    <w:tmpl w:val="89EA4AF0"/>
    <w:lvl w:ilvl="0" w:tplc="9836DD4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A6798"/>
    <w:rsid w:val="001B289D"/>
    <w:rsid w:val="001F5F38"/>
    <w:rsid w:val="00426082"/>
    <w:rsid w:val="004A7F8F"/>
    <w:rsid w:val="00584291"/>
    <w:rsid w:val="005844A9"/>
    <w:rsid w:val="005C2633"/>
    <w:rsid w:val="00641D89"/>
    <w:rsid w:val="006B1FE0"/>
    <w:rsid w:val="00797B6B"/>
    <w:rsid w:val="007A71BC"/>
    <w:rsid w:val="00824546"/>
    <w:rsid w:val="0093203A"/>
    <w:rsid w:val="00A84BE9"/>
    <w:rsid w:val="00AD49B4"/>
    <w:rsid w:val="00B51E7A"/>
    <w:rsid w:val="00C02E08"/>
    <w:rsid w:val="00C074E4"/>
    <w:rsid w:val="00D12A98"/>
    <w:rsid w:val="00D74E9C"/>
    <w:rsid w:val="00F165C3"/>
    <w:rsid w:val="00F24C2E"/>
    <w:rsid w:val="00F27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0005"/>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unhideWhenUsed/>
    <w:qFormat/>
    <w:rsid w:val="00C02E08"/>
    <w:pPr>
      <w:keepNext/>
      <w:autoSpaceDE w:val="0"/>
      <w:autoSpaceDN w:val="0"/>
      <w:adjustRightInd w:val="0"/>
      <w:spacing w:after="0" w:line="240" w:lineRule="auto"/>
      <w:jc w:val="both"/>
      <w:outlineLvl w:val="3"/>
    </w:pPr>
    <w:rPr>
      <w:rFonts w:ascii="David" w:eastAsia="Calibri" w:hAnsi="David" w:cs="David"/>
      <w:sz w:val="24"/>
      <w:szCs w:val="24"/>
      <w:u w:val="single"/>
    </w:rPr>
  </w:style>
  <w:style w:type="paragraph" w:styleId="5">
    <w:name w:val="heading 5"/>
    <w:basedOn w:val="a"/>
    <w:next w:val="a"/>
    <w:link w:val="50"/>
    <w:uiPriority w:val="9"/>
    <w:unhideWhenUsed/>
    <w:qFormat/>
    <w:rsid w:val="00C02E08"/>
    <w:pPr>
      <w:keepNext/>
      <w:jc w:val="both"/>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rsid w:val="00C02E08"/>
    <w:rPr>
      <w:rFonts w:ascii="David" w:eastAsia="Calibri" w:hAnsi="David" w:cs="David"/>
      <w:sz w:val="24"/>
      <w:szCs w:val="24"/>
      <w:u w:val="single"/>
    </w:rPr>
  </w:style>
  <w:style w:type="character" w:customStyle="1" w:styleId="50">
    <w:name w:val="כותרת 5 תו"/>
    <w:basedOn w:val="a0"/>
    <w:link w:val="5"/>
    <w:uiPriority w:val="9"/>
    <w:rsid w:val="00C02E0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2149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03B7-8281-4D73-85ED-B446C24F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1020</Words>
  <Characters>5102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11</cp:revision>
  <dcterms:created xsi:type="dcterms:W3CDTF">2019-10-17T18:46:00Z</dcterms:created>
  <dcterms:modified xsi:type="dcterms:W3CDTF">2020-05-19T09:46:00Z</dcterms:modified>
</cp:coreProperties>
</file>