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799" w:rsidRPr="009B2799" w:rsidRDefault="009B2799" w:rsidP="009B2799">
      <w:pPr>
        <w:widowControl/>
        <w:autoSpaceDE/>
        <w:autoSpaceDN/>
        <w:bidi/>
        <w:jc w:val="center"/>
        <w:rPr>
          <w:rFonts w:ascii="Arial" w:hAnsi="Arial" w:cs="Arial" w:hint="cs"/>
          <w:color w:val="4F4F4F"/>
          <w:rtl/>
          <w:lang w:val="en-US" w:eastAsia="en-US"/>
        </w:rPr>
      </w:pPr>
      <w:r w:rsidRPr="009B2799">
        <w:rPr>
          <w:rFonts w:ascii="Arial" w:hAnsi="Arial" w:cs="Arial" w:hint="cs"/>
          <w:color w:val="4F4F4F"/>
          <w:sz w:val="18"/>
          <w:szCs w:val="18"/>
          <w:highlight w:val="cyan"/>
          <w:rtl/>
          <w:lang w:val="en-US" w:eastAsia="en-US"/>
        </w:rPr>
        <w:t>אשכול בחירות ומפלגות ואשכול העם היהודי</w:t>
      </w:r>
    </w:p>
    <w:tbl>
      <w:tblPr>
        <w:tblStyle w:val="a5"/>
        <w:bidiVisual/>
        <w:tblW w:w="8781" w:type="dxa"/>
        <w:tblLook w:val="04A0" w:firstRow="1" w:lastRow="0" w:firstColumn="1" w:lastColumn="0" w:noHBand="0" w:noVBand="1"/>
      </w:tblPr>
      <w:tblGrid>
        <w:gridCol w:w="1552"/>
        <w:gridCol w:w="7229"/>
      </w:tblGrid>
      <w:tr w:rsidR="009B2799" w:rsidRPr="00985135" w:rsidTr="0020163F">
        <w:tc>
          <w:tcPr>
            <w:tcW w:w="1552" w:type="dxa"/>
          </w:tcPr>
          <w:p w:rsidR="009B2799" w:rsidRPr="00985135" w:rsidRDefault="009B2799" w:rsidP="0020163F">
            <w:pPr>
              <w:bidi/>
              <w:spacing w:line="360" w:lineRule="auto"/>
              <w:rPr>
                <w:rFonts w:ascii="Arial" w:hAnsi="Arial" w:cs="David"/>
                <w:b/>
                <w:bCs/>
                <w:rtl/>
              </w:rPr>
            </w:pPr>
          </w:p>
        </w:tc>
        <w:tc>
          <w:tcPr>
            <w:tcW w:w="7229" w:type="dxa"/>
          </w:tcPr>
          <w:p w:rsidR="009B2799" w:rsidRDefault="009B2799" w:rsidP="0020163F">
            <w:pPr>
              <w:bidi/>
              <w:jc w:val="center"/>
              <w:rPr>
                <w:rFonts w:asciiTheme="minorHAnsi" w:hAnsiTheme="minorHAnsi"/>
                <w:b/>
                <w:bCs/>
                <w:sz w:val="28"/>
                <w:szCs w:val="28"/>
                <w:rtl/>
              </w:rPr>
            </w:pPr>
            <w:r w:rsidRPr="00CC4230">
              <w:rPr>
                <w:rFonts w:ascii="Arial" w:hAnsi="Arial" w:cs="Arial" w:hint="cs"/>
                <w:b/>
                <w:bCs/>
                <w:color w:val="565555"/>
                <w:sz w:val="28"/>
                <w:szCs w:val="28"/>
                <w:rtl/>
              </w:rPr>
              <w:t>אשכול בחירות ומפלגות</w:t>
            </w:r>
          </w:p>
          <w:p w:rsidR="009B2799" w:rsidRPr="00CC4230" w:rsidRDefault="009B2799" w:rsidP="0020163F">
            <w:pPr>
              <w:bidi/>
              <w:jc w:val="center"/>
              <w:rPr>
                <w:rFonts w:asciiTheme="minorHAnsi" w:hAnsiTheme="minorHAnsi"/>
                <w:b/>
                <w:bCs/>
                <w:sz w:val="28"/>
                <w:szCs w:val="28"/>
                <w:rtl/>
              </w:rPr>
            </w:pP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Arial" w:hAnsi="Arial" w:cs="David"/>
                <w:b/>
                <w:bCs/>
                <w:rtl/>
              </w:rPr>
              <w:br w:type="page"/>
            </w:r>
          </w:p>
        </w:tc>
        <w:tc>
          <w:tcPr>
            <w:tcW w:w="7229" w:type="dxa"/>
          </w:tcPr>
          <w:p w:rsidR="009B2799" w:rsidRPr="00985135" w:rsidRDefault="009B2799" w:rsidP="0020163F">
            <w:pPr>
              <w:bidi/>
              <w:rPr>
                <w:rFonts w:asciiTheme="minorHAnsi" w:hAnsiTheme="minorHAnsi" w:cstheme="minorHAnsi"/>
                <w:b/>
                <w:bCs/>
                <w:rtl/>
              </w:rPr>
            </w:pPr>
            <w:r w:rsidRPr="005D26DD">
              <w:rPr>
                <w:rFonts w:asciiTheme="minorHAnsi" w:hAnsiTheme="minorHAnsi"/>
                <w:b/>
                <w:bCs/>
                <w:color w:val="FF0000"/>
                <w:rtl/>
              </w:rPr>
              <w:t>שיטת ממשל</w:t>
            </w:r>
            <w:r w:rsidRPr="005D26DD">
              <w:rPr>
                <w:rFonts w:asciiTheme="minorHAnsi" w:hAnsiTheme="minorHAnsi" w:cstheme="minorHAnsi" w:hint="cs"/>
                <w:b/>
                <w:bCs/>
                <w:color w:val="FF0000"/>
                <w:rtl/>
              </w:rPr>
              <w:t xml:space="preserve">: </w:t>
            </w:r>
            <w:r w:rsidRPr="005D26DD">
              <w:rPr>
                <w:rFonts w:asciiTheme="minorHAnsi" w:hAnsiTheme="minorHAnsi"/>
                <w:b/>
                <w:bCs/>
                <w:color w:val="FF0000"/>
                <w:rtl/>
              </w:rPr>
              <w:t xml:space="preserve"> שיטות ממשל שונות</w:t>
            </w:r>
            <w:r w:rsidRPr="005D26DD">
              <w:rPr>
                <w:rFonts w:asciiTheme="minorHAnsi" w:hAnsiTheme="minorHAnsi" w:cs="Calibri"/>
                <w:b/>
                <w:bCs/>
                <w:color w:val="FF0000"/>
                <w:rtl/>
              </w:rPr>
              <w:t xml:space="preserve">: </w:t>
            </w:r>
            <w:r w:rsidRPr="005D26DD">
              <w:rPr>
                <w:rFonts w:asciiTheme="minorHAnsi" w:hAnsiTheme="minorHAnsi"/>
                <w:b/>
                <w:bCs/>
                <w:color w:val="FF0000"/>
                <w:rtl/>
              </w:rPr>
              <w:t>פרלמנטארית</w:t>
            </w:r>
            <w:r w:rsidRPr="005D26DD">
              <w:rPr>
                <w:rFonts w:asciiTheme="minorHAnsi" w:hAnsiTheme="minorHAnsi" w:cstheme="minorHAnsi"/>
                <w:b/>
                <w:bCs/>
                <w:color w:val="FF0000"/>
                <w:rtl/>
              </w:rPr>
              <w:t xml:space="preserve">, </w:t>
            </w:r>
            <w:r w:rsidRPr="005D26DD">
              <w:rPr>
                <w:rFonts w:asciiTheme="minorHAnsi" w:hAnsiTheme="minorHAnsi"/>
                <w:b/>
                <w:bCs/>
                <w:color w:val="FF0000"/>
                <w:rtl/>
              </w:rPr>
              <w:t>נשיאותית</w:t>
            </w:r>
            <w:r w:rsidRPr="005D26DD">
              <w:rPr>
                <w:rFonts w:asciiTheme="minorHAnsi" w:hAnsiTheme="minorHAnsi" w:cstheme="minorHAnsi"/>
                <w:b/>
                <w:bCs/>
                <w:color w:val="FF0000"/>
                <w:rtl/>
              </w:rPr>
              <w:t xml:space="preserve">, </w:t>
            </w:r>
            <w:r w:rsidRPr="005D26DD">
              <w:rPr>
                <w:rFonts w:asciiTheme="minorHAnsi" w:hAnsiTheme="minorHAnsi"/>
                <w:b/>
                <w:bCs/>
                <w:color w:val="FF0000"/>
                <w:rtl/>
              </w:rPr>
              <w:t>מעורבת</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שיטת ממשל פרלמנטרית</w:t>
            </w:r>
          </w:p>
          <w:p w:rsidR="009B2799" w:rsidRPr="00985135" w:rsidRDefault="009B2799" w:rsidP="0020163F">
            <w:pPr>
              <w:pStyle w:val="a3"/>
              <w:bidi/>
              <w:rPr>
                <w:rFonts w:asciiTheme="minorHAnsi" w:hAnsiTheme="minorHAnsi" w:cs="Calibri"/>
                <w:rtl/>
              </w:rPr>
            </w:pP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9B2799">
            <w:pPr>
              <w:widowControl/>
              <w:numPr>
                <w:ilvl w:val="0"/>
                <w:numId w:val="1"/>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ראש הרשות המבצעת</w:t>
            </w:r>
            <w:r w:rsidRPr="00985135">
              <w:rPr>
                <w:rFonts w:asciiTheme="minorHAnsi" w:hAnsiTheme="minorHAnsi" w:cstheme="minorHAnsi"/>
                <w:rtl/>
              </w:rPr>
              <w:t xml:space="preserve">: </w:t>
            </w:r>
            <w:r w:rsidRPr="00985135">
              <w:rPr>
                <w:rFonts w:asciiTheme="minorHAnsi" w:hAnsiTheme="minorHAnsi"/>
                <w:rtl/>
              </w:rPr>
              <w:t>ראש הממשלה הוא ראש הרשות המבצעת</w:t>
            </w:r>
            <w:r w:rsidRPr="00985135">
              <w:rPr>
                <w:rFonts w:asciiTheme="minorHAnsi" w:hAnsiTheme="minorHAnsi" w:cstheme="minorHAnsi"/>
                <w:rtl/>
              </w:rPr>
              <w:t xml:space="preserve">. </w:t>
            </w:r>
            <w:r w:rsidRPr="00985135">
              <w:rPr>
                <w:rFonts w:asciiTheme="minorHAnsi" w:hAnsiTheme="minorHAnsi"/>
                <w:rtl/>
              </w:rPr>
              <w:t>לנשיא יש תפקיד ייצוגי בלבד</w:t>
            </w:r>
            <w:r w:rsidRPr="00985135">
              <w:rPr>
                <w:rFonts w:asciiTheme="minorHAnsi" w:hAnsiTheme="minorHAnsi" w:cstheme="minorHAnsi"/>
                <w:rtl/>
              </w:rPr>
              <w:t>.</w:t>
            </w:r>
          </w:p>
          <w:p w:rsidR="009B2799" w:rsidRPr="00985135" w:rsidRDefault="009B2799" w:rsidP="009B2799">
            <w:pPr>
              <w:widowControl/>
              <w:numPr>
                <w:ilvl w:val="0"/>
                <w:numId w:val="1"/>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מערכת בחירות אחת</w:t>
            </w:r>
            <w:r w:rsidRPr="00985135">
              <w:rPr>
                <w:rFonts w:asciiTheme="minorHAnsi" w:hAnsiTheme="minorHAnsi" w:cstheme="minorHAnsi"/>
                <w:rtl/>
              </w:rPr>
              <w:t xml:space="preserve">: </w:t>
            </w:r>
            <w:r w:rsidRPr="00985135">
              <w:rPr>
                <w:rFonts w:asciiTheme="minorHAnsi" w:hAnsiTheme="minorHAnsi"/>
                <w:rtl/>
              </w:rPr>
              <w:t xml:space="preserve">העם בוחר את נציגיו לפרלמנט </w:t>
            </w:r>
            <w:r w:rsidRPr="00985135">
              <w:rPr>
                <w:rFonts w:asciiTheme="minorHAnsi" w:hAnsiTheme="minorHAnsi" w:cstheme="minorHAnsi"/>
                <w:rtl/>
              </w:rPr>
              <w:t>(</w:t>
            </w:r>
            <w:r w:rsidRPr="00985135">
              <w:rPr>
                <w:rFonts w:asciiTheme="minorHAnsi" w:hAnsiTheme="minorHAnsi"/>
                <w:rtl/>
              </w:rPr>
              <w:t>בית הנבחרים</w:t>
            </w:r>
            <w:r w:rsidRPr="00985135">
              <w:rPr>
                <w:rFonts w:asciiTheme="minorHAnsi" w:hAnsiTheme="minorHAnsi" w:cstheme="minorHAnsi"/>
                <w:rtl/>
              </w:rPr>
              <w:t xml:space="preserve">, </w:t>
            </w:r>
            <w:r w:rsidRPr="00985135">
              <w:rPr>
                <w:rFonts w:asciiTheme="minorHAnsi" w:hAnsiTheme="minorHAnsi"/>
                <w:rtl/>
              </w:rPr>
              <w:t>בית המחוקקים</w:t>
            </w:r>
            <w:r w:rsidRPr="00985135">
              <w:rPr>
                <w:rFonts w:asciiTheme="minorHAnsi" w:hAnsiTheme="minorHAnsi" w:cstheme="minorHAnsi"/>
                <w:rtl/>
              </w:rPr>
              <w:t xml:space="preserve">). </w:t>
            </w:r>
          </w:p>
          <w:p w:rsidR="009B2799" w:rsidRPr="00985135" w:rsidRDefault="009B2799" w:rsidP="009B2799">
            <w:pPr>
              <w:widowControl/>
              <w:numPr>
                <w:ilvl w:val="0"/>
                <w:numId w:val="1"/>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הקמת הממשלה</w:t>
            </w:r>
            <w:r w:rsidRPr="00985135">
              <w:rPr>
                <w:rFonts w:asciiTheme="minorHAnsi" w:hAnsiTheme="minorHAnsi" w:cstheme="minorHAnsi"/>
                <w:rtl/>
              </w:rPr>
              <w:t xml:space="preserve">: </w:t>
            </w:r>
            <w:r w:rsidRPr="00985135">
              <w:rPr>
                <w:rFonts w:asciiTheme="minorHAnsi" w:hAnsiTheme="minorHAnsi"/>
                <w:rtl/>
              </w:rPr>
              <w:t>הממשלה קמה בשילוב של מספר מפלגות מתוך הפרלמנט</w:t>
            </w:r>
            <w:r w:rsidRPr="00985135">
              <w:rPr>
                <w:rFonts w:asciiTheme="minorHAnsi" w:hAnsiTheme="minorHAnsi" w:cstheme="minorHAnsi"/>
                <w:rtl/>
              </w:rPr>
              <w:t xml:space="preserve">, </w:t>
            </w:r>
            <w:r w:rsidRPr="00985135">
              <w:rPr>
                <w:rFonts w:asciiTheme="minorHAnsi" w:hAnsiTheme="minorHAnsi"/>
                <w:rtl/>
              </w:rPr>
              <w:t>וצריכה לזכות באישור הפרלמנט</w:t>
            </w:r>
            <w:r w:rsidRPr="00985135">
              <w:rPr>
                <w:rFonts w:asciiTheme="minorHAnsi" w:hAnsiTheme="minorHAnsi" w:cstheme="minorHAnsi"/>
                <w:rtl/>
              </w:rPr>
              <w:t>.</w:t>
            </w:r>
          </w:p>
          <w:p w:rsidR="009B2799" w:rsidRPr="00985135" w:rsidRDefault="009B2799" w:rsidP="009B2799">
            <w:pPr>
              <w:widowControl/>
              <w:numPr>
                <w:ilvl w:val="0"/>
                <w:numId w:val="1"/>
              </w:numPr>
              <w:autoSpaceDE/>
              <w:autoSpaceDN/>
              <w:bidi/>
              <w:spacing w:line="360" w:lineRule="auto"/>
              <w:ind w:left="0" w:firstLine="0"/>
              <w:rPr>
                <w:rFonts w:asciiTheme="minorHAnsi" w:hAnsiTheme="minorHAnsi" w:cstheme="minorHAnsi"/>
                <w:b/>
                <w:bCs/>
                <w:rtl/>
              </w:rPr>
            </w:pPr>
            <w:r w:rsidRPr="00985135">
              <w:rPr>
                <w:rFonts w:asciiTheme="minorHAnsi" w:hAnsiTheme="minorHAnsi"/>
                <w:u w:val="single"/>
                <w:rtl/>
              </w:rPr>
              <w:t>יחסי הפרלמנט והממשלה</w:t>
            </w:r>
            <w:r w:rsidRPr="00985135">
              <w:rPr>
                <w:rFonts w:asciiTheme="minorHAnsi" w:hAnsiTheme="minorHAnsi" w:cstheme="minorHAnsi"/>
                <w:rtl/>
              </w:rPr>
              <w:t xml:space="preserve">: </w:t>
            </w:r>
            <w:r w:rsidRPr="00985135">
              <w:rPr>
                <w:rFonts w:asciiTheme="minorHAnsi" w:hAnsiTheme="minorHAnsi"/>
                <w:rtl/>
              </w:rPr>
              <w:t>הממשלה נשענת על רוב של חברי הפרלמנט</w:t>
            </w:r>
            <w:r w:rsidRPr="00985135">
              <w:rPr>
                <w:rFonts w:asciiTheme="minorHAnsi" w:hAnsiTheme="minorHAnsi" w:cstheme="minorHAnsi"/>
                <w:rtl/>
              </w:rPr>
              <w:t xml:space="preserve">, </w:t>
            </w:r>
            <w:r w:rsidRPr="00985135">
              <w:rPr>
                <w:rFonts w:asciiTheme="minorHAnsi" w:hAnsiTheme="minorHAnsi"/>
                <w:rtl/>
              </w:rPr>
              <w:t>והפרלמנט יכול להפיל אותה ברגע שאין רוב</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שיטת ממשל נשיאותית</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9B2799">
            <w:pPr>
              <w:widowControl/>
              <w:numPr>
                <w:ilvl w:val="0"/>
                <w:numId w:val="2"/>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ראש הרשות המבצעת</w:t>
            </w:r>
            <w:r w:rsidRPr="00985135">
              <w:rPr>
                <w:rFonts w:asciiTheme="minorHAnsi" w:hAnsiTheme="minorHAnsi" w:cstheme="minorHAnsi"/>
                <w:rtl/>
              </w:rPr>
              <w:t xml:space="preserve">: </w:t>
            </w:r>
            <w:r w:rsidRPr="00985135">
              <w:rPr>
                <w:rFonts w:asciiTheme="minorHAnsi" w:hAnsiTheme="minorHAnsi"/>
                <w:rtl/>
              </w:rPr>
              <w:t>הנשיא הוא ראש הרשות המבצעת</w:t>
            </w:r>
            <w:r w:rsidRPr="00985135">
              <w:rPr>
                <w:rFonts w:asciiTheme="minorHAnsi" w:hAnsiTheme="minorHAnsi" w:cstheme="minorHAnsi"/>
                <w:rtl/>
              </w:rPr>
              <w:t xml:space="preserve">. </w:t>
            </w:r>
            <w:r w:rsidRPr="00985135">
              <w:rPr>
                <w:rFonts w:asciiTheme="minorHAnsi" w:hAnsiTheme="minorHAnsi"/>
                <w:rtl/>
              </w:rPr>
              <w:t>אין ראש ממשלה</w:t>
            </w:r>
            <w:r w:rsidRPr="00985135">
              <w:rPr>
                <w:rFonts w:asciiTheme="minorHAnsi" w:hAnsiTheme="minorHAnsi" w:cstheme="minorHAnsi"/>
                <w:rtl/>
              </w:rPr>
              <w:t>.</w:t>
            </w:r>
          </w:p>
          <w:p w:rsidR="009B2799" w:rsidRPr="00985135" w:rsidRDefault="009B2799" w:rsidP="009B2799">
            <w:pPr>
              <w:widowControl/>
              <w:numPr>
                <w:ilvl w:val="0"/>
                <w:numId w:val="2"/>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שתי מערכות בחירות</w:t>
            </w:r>
            <w:r w:rsidRPr="00985135">
              <w:rPr>
                <w:rFonts w:asciiTheme="minorHAnsi" w:hAnsiTheme="minorHAnsi" w:cstheme="minorHAnsi"/>
                <w:rtl/>
              </w:rPr>
              <w:t xml:space="preserve">: </w:t>
            </w:r>
            <w:r w:rsidRPr="00985135">
              <w:rPr>
                <w:rFonts w:asciiTheme="minorHAnsi" w:hAnsiTheme="minorHAnsi"/>
                <w:rtl/>
              </w:rPr>
              <w:t>העם בוחר את נציגיו לפרלמנט</w:t>
            </w:r>
            <w:r w:rsidRPr="00985135">
              <w:rPr>
                <w:rFonts w:asciiTheme="minorHAnsi" w:hAnsiTheme="minorHAnsi" w:cstheme="minorHAnsi"/>
                <w:rtl/>
              </w:rPr>
              <w:t xml:space="preserve">, </w:t>
            </w:r>
            <w:r w:rsidRPr="00985135">
              <w:rPr>
                <w:rFonts w:asciiTheme="minorHAnsi" w:hAnsiTheme="minorHAnsi"/>
                <w:rtl/>
              </w:rPr>
              <w:t>ובמערכת בחירות נפרדת העם בוחר ישירות את הנשיא</w:t>
            </w:r>
            <w:r w:rsidRPr="00985135">
              <w:rPr>
                <w:rFonts w:asciiTheme="minorHAnsi" w:hAnsiTheme="minorHAnsi" w:cstheme="minorHAnsi"/>
                <w:rtl/>
              </w:rPr>
              <w:t>.</w:t>
            </w:r>
          </w:p>
          <w:p w:rsidR="009B2799" w:rsidRPr="00985135" w:rsidRDefault="009B2799" w:rsidP="009B2799">
            <w:pPr>
              <w:widowControl/>
              <w:numPr>
                <w:ilvl w:val="0"/>
                <w:numId w:val="2"/>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הקמת ממשלה</w:t>
            </w:r>
            <w:r w:rsidRPr="00985135">
              <w:rPr>
                <w:rFonts w:asciiTheme="minorHAnsi" w:hAnsiTheme="minorHAnsi" w:cstheme="minorHAnsi"/>
                <w:rtl/>
              </w:rPr>
              <w:t xml:space="preserve">: </w:t>
            </w:r>
            <w:r w:rsidRPr="00985135">
              <w:rPr>
                <w:rFonts w:asciiTheme="minorHAnsi" w:hAnsiTheme="minorHAnsi"/>
                <w:rtl/>
              </w:rPr>
              <w:t>הנשיא מרכיב ממשלה שאנשיה אינם משתייכים לפרלמנט</w:t>
            </w:r>
            <w:r w:rsidRPr="00985135">
              <w:rPr>
                <w:rFonts w:asciiTheme="minorHAnsi" w:hAnsiTheme="minorHAnsi" w:cstheme="minorHAnsi"/>
                <w:rtl/>
              </w:rPr>
              <w:t xml:space="preserve">, </w:t>
            </w:r>
            <w:r w:rsidRPr="00985135">
              <w:rPr>
                <w:rFonts w:asciiTheme="minorHAnsi" w:hAnsiTheme="minorHAnsi"/>
                <w:rtl/>
              </w:rPr>
              <w:t>והממשלה אינה צריכה אישור מהפרלמנט</w:t>
            </w:r>
            <w:r w:rsidRPr="00985135">
              <w:rPr>
                <w:rFonts w:asciiTheme="minorHAnsi" w:hAnsiTheme="minorHAnsi" w:cstheme="minorHAnsi"/>
                <w:rtl/>
              </w:rPr>
              <w:t>.</w:t>
            </w:r>
          </w:p>
          <w:p w:rsidR="009B2799" w:rsidRPr="00985135" w:rsidRDefault="009B2799" w:rsidP="009B2799">
            <w:pPr>
              <w:widowControl/>
              <w:numPr>
                <w:ilvl w:val="0"/>
                <w:numId w:val="2"/>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יחסי הפרלמנט והממשלה</w:t>
            </w:r>
            <w:r w:rsidRPr="00985135">
              <w:rPr>
                <w:rFonts w:asciiTheme="minorHAnsi" w:hAnsiTheme="minorHAnsi" w:cstheme="minorHAnsi"/>
                <w:rtl/>
              </w:rPr>
              <w:t xml:space="preserve">: </w:t>
            </w:r>
            <w:r w:rsidRPr="00985135">
              <w:rPr>
                <w:rFonts w:asciiTheme="minorHAnsi" w:hAnsiTheme="minorHAnsi"/>
                <w:rtl/>
              </w:rPr>
              <w:t>הפרלמנט יכול להגביל מאד את הנשיא והממשלה</w:t>
            </w:r>
            <w:r w:rsidRPr="00985135">
              <w:rPr>
                <w:rFonts w:asciiTheme="minorHAnsi" w:hAnsiTheme="minorHAnsi" w:cstheme="minorHAnsi"/>
                <w:rtl/>
              </w:rPr>
              <w:t xml:space="preserve">, </w:t>
            </w:r>
            <w:r w:rsidRPr="00985135">
              <w:rPr>
                <w:rFonts w:asciiTheme="minorHAnsi" w:hAnsiTheme="minorHAnsi"/>
                <w:rtl/>
              </w:rPr>
              <w:t>אך לא יכול להפיל את הנשיא והממשלה</w:t>
            </w:r>
            <w:r w:rsidRPr="00985135">
              <w:rPr>
                <w:rFonts w:asciiTheme="minorHAnsi" w:hAnsiTheme="minorHAnsi" w:cstheme="minorHAnsi"/>
                <w:rtl/>
              </w:rPr>
              <w:t xml:space="preserve">, </w:t>
            </w:r>
            <w:r w:rsidRPr="00985135">
              <w:rPr>
                <w:rFonts w:asciiTheme="minorHAnsi" w:hAnsiTheme="minorHAnsi"/>
                <w:rtl/>
              </w:rPr>
              <w:t>אלא בנסיבות מיוחדות ונדירות</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ראש מדינה</w:t>
            </w:r>
            <w:r w:rsidRPr="00985135">
              <w:rPr>
                <w:rFonts w:asciiTheme="minorHAnsi" w:hAnsiTheme="minorHAnsi" w:cstheme="minorHAnsi"/>
                <w:rtl/>
              </w:rPr>
              <w:t xml:space="preserve">: </w:t>
            </w:r>
            <w:r w:rsidRPr="00985135">
              <w:rPr>
                <w:rFonts w:asciiTheme="minorHAnsi" w:hAnsiTheme="minorHAnsi"/>
                <w:rtl/>
              </w:rPr>
              <w:t>נשיא או ראש ממשלה</w:t>
            </w:r>
            <w:r w:rsidRPr="00985135">
              <w:rPr>
                <w:rFonts w:asciiTheme="minorHAnsi" w:hAnsiTheme="minorHAnsi" w:cstheme="minorHAnsi"/>
                <w:rtl/>
              </w:rPr>
              <w:t xml:space="preserve">/ </w:t>
            </w:r>
            <w:r w:rsidRPr="00985135">
              <w:rPr>
                <w:rFonts w:asciiTheme="minorHAnsi" w:hAnsiTheme="minorHAnsi"/>
                <w:rtl/>
              </w:rPr>
              <w:t>העם בוחר פרלמנט או נשיא ופרלמנט בנפרד</w:t>
            </w:r>
            <w:r w:rsidRPr="00985135">
              <w:rPr>
                <w:rFonts w:asciiTheme="minorHAnsi" w:hAnsiTheme="minorHAnsi" w:cstheme="minorHAnsi"/>
                <w:rtl/>
              </w:rPr>
              <w:t xml:space="preserve">/ </w:t>
            </w:r>
            <w:r w:rsidRPr="00985135">
              <w:rPr>
                <w:rFonts w:asciiTheme="minorHAnsi" w:hAnsiTheme="minorHAnsi"/>
                <w:rtl/>
              </w:rPr>
              <w:t>השרים נבחרים מתוך הפרלמנט ונדרש אישורם</w:t>
            </w:r>
            <w:r w:rsidRPr="00985135">
              <w:rPr>
                <w:rFonts w:asciiTheme="minorHAnsi" w:hAnsiTheme="minorHAnsi" w:cstheme="minorHAnsi"/>
                <w:rtl/>
              </w:rPr>
              <w:t xml:space="preserve">, </w:t>
            </w:r>
            <w:r w:rsidRPr="00985135">
              <w:rPr>
                <w:rFonts w:asciiTheme="minorHAnsi" w:hAnsiTheme="minorHAnsi"/>
                <w:rtl/>
              </w:rPr>
              <w:t>או לא מתוך הפרלמנט</w:t>
            </w:r>
            <w:r w:rsidRPr="00985135">
              <w:rPr>
                <w:rFonts w:asciiTheme="minorHAnsi" w:hAnsiTheme="minorHAnsi" w:cstheme="minorHAnsi"/>
                <w:rtl/>
              </w:rPr>
              <w:t xml:space="preserve">/ </w:t>
            </w:r>
            <w:r w:rsidRPr="00985135">
              <w:rPr>
                <w:rFonts w:asciiTheme="minorHAnsi" w:hAnsiTheme="minorHAnsi"/>
                <w:rtl/>
              </w:rPr>
              <w:t>פרלמנט יכול להחליף ראש מדינה או לא יכול</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שיטת ממשל מעורבת</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9B2799">
            <w:pPr>
              <w:widowControl/>
              <w:numPr>
                <w:ilvl w:val="0"/>
                <w:numId w:val="3"/>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ראש הרשות המבצעת</w:t>
            </w:r>
            <w:r w:rsidRPr="00985135">
              <w:rPr>
                <w:rFonts w:asciiTheme="minorHAnsi" w:hAnsiTheme="minorHAnsi" w:cstheme="minorHAnsi"/>
                <w:rtl/>
              </w:rPr>
              <w:t xml:space="preserve">: </w:t>
            </w:r>
            <w:r w:rsidRPr="00985135">
              <w:rPr>
                <w:rFonts w:asciiTheme="minorHAnsi" w:hAnsiTheme="minorHAnsi"/>
                <w:rtl/>
              </w:rPr>
              <w:t>יש שני ראשים לרשות המבצעת</w:t>
            </w:r>
            <w:r w:rsidRPr="00985135">
              <w:rPr>
                <w:rFonts w:asciiTheme="minorHAnsi" w:hAnsiTheme="minorHAnsi" w:cstheme="minorHAnsi"/>
                <w:rtl/>
              </w:rPr>
              <w:t xml:space="preserve">: </w:t>
            </w:r>
            <w:r w:rsidRPr="00985135">
              <w:rPr>
                <w:rFonts w:asciiTheme="minorHAnsi" w:hAnsiTheme="minorHAnsi"/>
                <w:rtl/>
              </w:rPr>
              <w:t xml:space="preserve">אחד הוא </w:t>
            </w:r>
            <w:r w:rsidRPr="00985135">
              <w:rPr>
                <w:rFonts w:asciiTheme="minorHAnsi" w:hAnsiTheme="minorHAnsi"/>
                <w:b/>
                <w:bCs/>
                <w:rtl/>
              </w:rPr>
              <w:t>הנשיא</w:t>
            </w:r>
            <w:r w:rsidRPr="00985135">
              <w:rPr>
                <w:rFonts w:asciiTheme="minorHAnsi" w:hAnsiTheme="minorHAnsi"/>
                <w:rtl/>
              </w:rPr>
              <w:t xml:space="preserve"> ואחד הוא </w:t>
            </w:r>
            <w:r w:rsidRPr="00985135">
              <w:rPr>
                <w:rFonts w:asciiTheme="minorHAnsi" w:hAnsiTheme="minorHAnsi"/>
                <w:b/>
                <w:bCs/>
                <w:rtl/>
              </w:rPr>
              <w:t>ראש ממשלה</w:t>
            </w:r>
            <w:r w:rsidRPr="00985135">
              <w:rPr>
                <w:rFonts w:asciiTheme="minorHAnsi" w:hAnsiTheme="minorHAnsi" w:cstheme="minorHAnsi"/>
                <w:rtl/>
              </w:rPr>
              <w:t xml:space="preserve">, </w:t>
            </w:r>
            <w:r w:rsidRPr="00985135">
              <w:rPr>
                <w:rFonts w:asciiTheme="minorHAnsi" w:hAnsiTheme="minorHAnsi"/>
                <w:rtl/>
              </w:rPr>
              <w:t>ולשניהם יש סמכויות ביצוע פוליטיות</w:t>
            </w:r>
            <w:r w:rsidRPr="00985135">
              <w:rPr>
                <w:rFonts w:asciiTheme="minorHAnsi" w:hAnsiTheme="minorHAnsi" w:cstheme="minorHAnsi"/>
                <w:rtl/>
              </w:rPr>
              <w:t xml:space="preserve">. </w:t>
            </w:r>
            <w:r w:rsidRPr="00985135">
              <w:rPr>
                <w:rFonts w:asciiTheme="minorHAnsi" w:hAnsiTheme="minorHAnsi"/>
                <w:rtl/>
              </w:rPr>
              <w:t>היקף הסמכויות של כל אחד מהם משתנה</w:t>
            </w:r>
            <w:r w:rsidRPr="00985135">
              <w:rPr>
                <w:rFonts w:asciiTheme="minorHAnsi" w:hAnsiTheme="minorHAnsi" w:cstheme="minorHAnsi"/>
                <w:rtl/>
              </w:rPr>
              <w:t>.</w:t>
            </w:r>
          </w:p>
          <w:p w:rsidR="009B2799" w:rsidRPr="00985135" w:rsidRDefault="009B2799" w:rsidP="009B2799">
            <w:pPr>
              <w:widowControl/>
              <w:numPr>
                <w:ilvl w:val="0"/>
                <w:numId w:val="3"/>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שתי מערכות בחירות</w:t>
            </w:r>
            <w:r w:rsidRPr="00985135">
              <w:rPr>
                <w:rFonts w:asciiTheme="minorHAnsi" w:hAnsiTheme="minorHAnsi" w:cstheme="minorHAnsi"/>
                <w:rtl/>
              </w:rPr>
              <w:t xml:space="preserve">: </w:t>
            </w:r>
            <w:r w:rsidRPr="00985135">
              <w:rPr>
                <w:rFonts w:asciiTheme="minorHAnsi" w:hAnsiTheme="minorHAnsi"/>
                <w:rtl/>
              </w:rPr>
              <w:t>העם בוחר את נציגיו לפרלמנט</w:t>
            </w:r>
            <w:r w:rsidRPr="00985135">
              <w:rPr>
                <w:rFonts w:asciiTheme="minorHAnsi" w:hAnsiTheme="minorHAnsi" w:cstheme="minorHAnsi"/>
                <w:rtl/>
              </w:rPr>
              <w:t xml:space="preserve">, </w:t>
            </w:r>
            <w:r w:rsidRPr="00985135">
              <w:rPr>
                <w:rFonts w:asciiTheme="minorHAnsi" w:hAnsiTheme="minorHAnsi"/>
                <w:rtl/>
              </w:rPr>
              <w:t>ובמערכת בחירות נפרדת העם בוחר ישירות את הנשיא</w:t>
            </w:r>
            <w:r w:rsidRPr="00985135">
              <w:rPr>
                <w:rFonts w:asciiTheme="minorHAnsi" w:hAnsiTheme="minorHAnsi" w:cstheme="minorHAnsi"/>
                <w:rtl/>
              </w:rPr>
              <w:t>.</w:t>
            </w:r>
          </w:p>
          <w:p w:rsidR="009B2799" w:rsidRPr="00985135" w:rsidRDefault="009B2799" w:rsidP="009B2799">
            <w:pPr>
              <w:widowControl/>
              <w:numPr>
                <w:ilvl w:val="0"/>
                <w:numId w:val="3"/>
              </w:numPr>
              <w:autoSpaceDE/>
              <w:autoSpaceDN/>
              <w:bidi/>
              <w:spacing w:line="360" w:lineRule="auto"/>
              <w:ind w:left="0" w:firstLine="0"/>
              <w:rPr>
                <w:rFonts w:asciiTheme="minorHAnsi" w:hAnsiTheme="minorHAnsi" w:cstheme="minorHAnsi"/>
                <w:rtl/>
              </w:rPr>
            </w:pPr>
            <w:r w:rsidRPr="00985135">
              <w:rPr>
                <w:rFonts w:asciiTheme="minorHAnsi" w:hAnsiTheme="minorHAnsi"/>
                <w:u w:val="single"/>
                <w:rtl/>
              </w:rPr>
              <w:t>הקמת ממשלה</w:t>
            </w:r>
            <w:r w:rsidRPr="00985135">
              <w:rPr>
                <w:rFonts w:asciiTheme="minorHAnsi" w:hAnsiTheme="minorHAnsi" w:cstheme="minorHAnsi"/>
                <w:rtl/>
              </w:rPr>
              <w:t xml:space="preserve">: </w:t>
            </w:r>
            <w:r w:rsidRPr="00985135">
              <w:rPr>
                <w:rFonts w:asciiTheme="minorHAnsi" w:hAnsiTheme="minorHAnsi"/>
                <w:rtl/>
              </w:rPr>
              <w:t>הנשיא ממנה בעצמו את ראש הממשלה</w:t>
            </w:r>
            <w:r w:rsidRPr="00985135">
              <w:rPr>
                <w:rFonts w:asciiTheme="minorHAnsi" w:hAnsiTheme="minorHAnsi" w:cstheme="minorHAnsi"/>
                <w:rtl/>
              </w:rPr>
              <w:t xml:space="preserve">, </w:t>
            </w:r>
            <w:r w:rsidRPr="00985135">
              <w:rPr>
                <w:rFonts w:asciiTheme="minorHAnsi" w:hAnsiTheme="minorHAnsi"/>
                <w:rtl/>
              </w:rPr>
              <w:t>אבל יכול למנות רק את מי שיש לו רוב פרלמנטרי</w:t>
            </w:r>
            <w:r w:rsidRPr="00985135">
              <w:rPr>
                <w:rFonts w:asciiTheme="minorHAnsi" w:hAnsiTheme="minorHAnsi" w:cstheme="minorHAnsi"/>
                <w:rtl/>
              </w:rPr>
              <w:t xml:space="preserve">, </w:t>
            </w:r>
            <w:r w:rsidRPr="00985135">
              <w:rPr>
                <w:rFonts w:asciiTheme="minorHAnsi" w:hAnsiTheme="minorHAnsi"/>
                <w:rtl/>
              </w:rPr>
              <w:t>כי הקמת הממשלה דורשת את אישור הפרלמנט</w:t>
            </w:r>
            <w:r w:rsidRPr="00985135">
              <w:rPr>
                <w:rFonts w:asciiTheme="minorHAnsi" w:hAnsiTheme="minorHAnsi" w:cstheme="minorHAnsi"/>
                <w:rtl/>
              </w:rPr>
              <w:t xml:space="preserve">. </w:t>
            </w:r>
            <w:r w:rsidRPr="00985135">
              <w:rPr>
                <w:rFonts w:asciiTheme="minorHAnsi" w:hAnsiTheme="minorHAnsi"/>
                <w:rtl/>
              </w:rPr>
              <w:t>כך נוצר מצב שלעתים הנשיא ממנה מישהו ממפלגתו שלו</w:t>
            </w:r>
            <w:r w:rsidRPr="00985135">
              <w:rPr>
                <w:rFonts w:asciiTheme="minorHAnsi" w:hAnsiTheme="minorHAnsi" w:cstheme="minorHAnsi"/>
                <w:rtl/>
              </w:rPr>
              <w:t xml:space="preserve">, </w:t>
            </w:r>
            <w:r w:rsidRPr="00985135">
              <w:rPr>
                <w:rFonts w:asciiTheme="minorHAnsi" w:hAnsiTheme="minorHAnsi"/>
                <w:rtl/>
              </w:rPr>
              <w:t>ואז באופן מעשי הנשיא עצמו מנהל את המדינה</w:t>
            </w:r>
            <w:r w:rsidRPr="00985135">
              <w:rPr>
                <w:rFonts w:asciiTheme="minorHAnsi" w:hAnsiTheme="minorHAnsi" w:cstheme="minorHAnsi"/>
                <w:rtl/>
              </w:rPr>
              <w:t xml:space="preserve">, </w:t>
            </w:r>
            <w:r w:rsidRPr="00985135">
              <w:rPr>
                <w:rFonts w:asciiTheme="minorHAnsi" w:hAnsiTheme="minorHAnsi"/>
                <w:rtl/>
              </w:rPr>
              <w:t>ולעתים נאלץ הנשיא למנות מישהו ממפלגה מתחרה</w:t>
            </w:r>
            <w:r w:rsidRPr="00985135">
              <w:rPr>
                <w:rFonts w:asciiTheme="minorHAnsi" w:hAnsiTheme="minorHAnsi" w:cstheme="minorHAnsi"/>
                <w:rtl/>
              </w:rPr>
              <w:t xml:space="preserve">, </w:t>
            </w:r>
            <w:r w:rsidRPr="00985135">
              <w:rPr>
                <w:rFonts w:asciiTheme="minorHAnsi" w:hAnsiTheme="minorHAnsi"/>
                <w:rtl/>
              </w:rPr>
              <w:t>ואז סמכויות הביצוע מתחלקות בין שני האישים</w:t>
            </w:r>
            <w:r w:rsidRPr="00985135">
              <w:rPr>
                <w:rFonts w:asciiTheme="minorHAnsi" w:hAnsiTheme="minorHAnsi" w:cstheme="minorHAnsi"/>
                <w:rtl/>
              </w:rPr>
              <w:t>.</w:t>
            </w:r>
          </w:p>
          <w:p w:rsidR="009B2799" w:rsidRPr="00985135" w:rsidRDefault="009B2799" w:rsidP="009B2799">
            <w:pPr>
              <w:widowControl/>
              <w:numPr>
                <w:ilvl w:val="0"/>
                <w:numId w:val="3"/>
              </w:numPr>
              <w:autoSpaceDE/>
              <w:autoSpaceDN/>
              <w:bidi/>
              <w:spacing w:line="360" w:lineRule="auto"/>
              <w:ind w:left="0" w:firstLine="0"/>
              <w:rPr>
                <w:rFonts w:asciiTheme="minorHAnsi" w:hAnsiTheme="minorHAnsi" w:cstheme="minorHAnsi"/>
                <w:b/>
                <w:bCs/>
                <w:rtl/>
              </w:rPr>
            </w:pPr>
            <w:r w:rsidRPr="00985135">
              <w:rPr>
                <w:rFonts w:asciiTheme="minorHAnsi" w:hAnsiTheme="minorHAnsi"/>
                <w:u w:val="single"/>
                <w:rtl/>
              </w:rPr>
              <w:t>יחסי הפרלמנט והממשלה</w:t>
            </w:r>
            <w:r w:rsidRPr="00985135">
              <w:rPr>
                <w:rFonts w:asciiTheme="minorHAnsi" w:hAnsiTheme="minorHAnsi" w:cstheme="minorHAnsi"/>
                <w:rtl/>
              </w:rPr>
              <w:t xml:space="preserve">: </w:t>
            </w:r>
            <w:r w:rsidRPr="00985135">
              <w:rPr>
                <w:rFonts w:asciiTheme="minorHAnsi" w:hAnsiTheme="minorHAnsi"/>
                <w:rtl/>
              </w:rPr>
              <w:t>הפרלמנט יכול להפיל את הממשלה</w:t>
            </w:r>
            <w:r w:rsidRPr="00985135">
              <w:rPr>
                <w:rFonts w:asciiTheme="minorHAnsi" w:hAnsiTheme="minorHAnsi" w:cstheme="minorHAnsi"/>
                <w:rtl/>
              </w:rPr>
              <w:t xml:space="preserve">, </w:t>
            </w:r>
            <w:r w:rsidRPr="00985135">
              <w:rPr>
                <w:rFonts w:asciiTheme="minorHAnsi" w:hAnsiTheme="minorHAnsi"/>
                <w:rtl/>
              </w:rPr>
              <w:t>אבל אינו יכול להדיח את הנשיא</w:t>
            </w:r>
            <w:r w:rsidRPr="00985135">
              <w:rPr>
                <w:rFonts w:asciiTheme="minorHAnsi" w:hAnsiTheme="minorHAnsi" w:cstheme="minorHAnsi"/>
                <w:rtl/>
              </w:rPr>
              <w:t xml:space="preserve">, </w:t>
            </w:r>
            <w:r w:rsidRPr="00985135">
              <w:rPr>
                <w:rFonts w:asciiTheme="minorHAnsi" w:hAnsiTheme="minorHAnsi"/>
                <w:rtl/>
              </w:rPr>
              <w:t>כך שאין משמעות גדולה מדי להפלת הממשלה</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b/>
                <w:bCs/>
                <w:rtl/>
              </w:rPr>
            </w:pPr>
            <w:r>
              <w:rPr>
                <w:rFonts w:asciiTheme="minorHAnsi" w:hAnsiTheme="minorHAnsi" w:hint="cs"/>
                <w:b/>
                <w:bCs/>
                <w:rtl/>
              </w:rPr>
              <w:t>הכנסת</w:t>
            </w:r>
          </w:p>
        </w:tc>
        <w:tc>
          <w:tcPr>
            <w:tcW w:w="7229" w:type="dxa"/>
          </w:tcPr>
          <w:p w:rsidR="009B2799" w:rsidRPr="002C08C7" w:rsidRDefault="009B2799" w:rsidP="0020163F">
            <w:pPr>
              <w:bidi/>
              <w:spacing w:line="360" w:lineRule="auto"/>
              <w:rPr>
                <w:rFonts w:asciiTheme="minorHAnsi" w:hAnsiTheme="minorHAnsi"/>
                <w:rtl/>
              </w:rPr>
            </w:pPr>
            <w:r w:rsidRPr="002C08C7">
              <w:rPr>
                <w:rFonts w:asciiTheme="minorHAnsi" w:hAnsiTheme="minorHAnsi" w:hint="cs"/>
                <w:rtl/>
              </w:rPr>
              <w:t>הפרלמנט בישראל</w:t>
            </w:r>
            <w:r>
              <w:rPr>
                <w:rFonts w:asciiTheme="minorHAnsi" w:hAnsiTheme="minorHAnsi" w:hint="cs"/>
                <w:rtl/>
              </w:rPr>
              <w:t xml:space="preserve">- </w:t>
            </w:r>
            <w:r w:rsidRPr="002C08C7">
              <w:rPr>
                <w:rFonts w:asciiTheme="minorHAnsi" w:hAnsiTheme="minorHAnsi" w:hint="cs"/>
                <w:rtl/>
              </w:rPr>
              <w:t>120 חברים</w:t>
            </w:r>
          </w:p>
          <w:p w:rsidR="009B2799" w:rsidRPr="009C7BBE" w:rsidRDefault="009B2799" w:rsidP="0020163F">
            <w:pPr>
              <w:bidi/>
              <w:spacing w:line="360" w:lineRule="auto"/>
              <w:rPr>
                <w:rFonts w:asciiTheme="minorHAnsi" w:hAnsiTheme="minorHAnsi"/>
                <w:lang w:val="en-US"/>
              </w:rPr>
            </w:pPr>
            <w:r w:rsidRPr="002C08C7">
              <w:rPr>
                <w:rFonts w:asciiTheme="minorHAnsi" w:hAnsiTheme="minorHAnsi" w:hint="cs"/>
                <w:rtl/>
              </w:rPr>
              <w:t>מייצג את ריבונות האזרחים</w:t>
            </w:r>
          </w:p>
          <w:p w:rsidR="009B2799" w:rsidRPr="002C08C7" w:rsidRDefault="009B2799" w:rsidP="0020163F">
            <w:pPr>
              <w:bidi/>
              <w:spacing w:line="360" w:lineRule="auto"/>
              <w:rPr>
                <w:rFonts w:asciiTheme="minorHAnsi" w:hAnsiTheme="minorHAnsi"/>
                <w:rtl/>
              </w:rPr>
            </w:pPr>
            <w:r w:rsidRPr="002C08C7">
              <w:rPr>
                <w:rFonts w:asciiTheme="minorHAnsi" w:hAnsiTheme="minorHAnsi" w:hint="cs"/>
                <w:rtl/>
              </w:rPr>
              <w:t xml:space="preserve">תפקידיו: מכונן חוקה, מחוקק חוקים, </w:t>
            </w:r>
            <w:r>
              <w:rPr>
                <w:rFonts w:asciiTheme="minorHAnsi" w:hAnsiTheme="minorHAnsi" w:hint="cs"/>
                <w:rtl/>
              </w:rPr>
              <w:t>מבקר ו</w:t>
            </w:r>
            <w:r w:rsidRPr="002C08C7">
              <w:rPr>
                <w:rFonts w:asciiTheme="minorHAnsi" w:hAnsiTheme="minorHAnsi" w:hint="cs"/>
                <w:rtl/>
              </w:rPr>
              <w:t>מפקח על עבודת הממשלה, מאשר או מצביע על אין אמון בממשלה (כולל הצעת תקציב), ממנה נשיא ומבקר מדינה,</w:t>
            </w:r>
          </w:p>
        </w:tc>
      </w:tr>
      <w:tr w:rsidR="009B2799" w:rsidRPr="00985135" w:rsidTr="0020163F">
        <w:trPr>
          <w:trHeight w:val="469"/>
        </w:trPr>
        <w:tc>
          <w:tcPr>
            <w:tcW w:w="1552" w:type="dxa"/>
          </w:tcPr>
          <w:p w:rsidR="009B2799" w:rsidRPr="00985135" w:rsidRDefault="009B2799" w:rsidP="0020163F">
            <w:pPr>
              <w:bidi/>
              <w:spacing w:line="360" w:lineRule="auto"/>
              <w:rPr>
                <w:rFonts w:asciiTheme="minorHAnsi" w:hAnsiTheme="minorHAnsi" w:cstheme="minorHAnsi"/>
                <w:b/>
                <w:bCs/>
                <w:rtl/>
              </w:rPr>
            </w:pPr>
            <w:r>
              <w:rPr>
                <w:rtl/>
              </w:rPr>
              <w:lastRenderedPageBreak/>
              <w:br w:type="page"/>
            </w:r>
          </w:p>
        </w:tc>
        <w:tc>
          <w:tcPr>
            <w:tcW w:w="7229" w:type="dxa"/>
          </w:tcPr>
          <w:p w:rsidR="009B2799" w:rsidRPr="00CC4230" w:rsidRDefault="009B2799" w:rsidP="0020163F">
            <w:pPr>
              <w:bidi/>
              <w:spacing w:line="360" w:lineRule="auto"/>
              <w:jc w:val="center"/>
              <w:rPr>
                <w:rFonts w:asciiTheme="minorHAnsi" w:hAnsiTheme="minorHAnsi"/>
                <w:b/>
                <w:bCs/>
                <w:color w:val="FF0000"/>
                <w:sz w:val="28"/>
                <w:szCs w:val="28"/>
                <w:rtl/>
              </w:rPr>
            </w:pPr>
            <w:r w:rsidRPr="00CC4230">
              <w:rPr>
                <w:rFonts w:asciiTheme="minorHAnsi" w:hAnsiTheme="minorHAnsi" w:hint="cs"/>
                <w:b/>
                <w:bCs/>
                <w:color w:val="FF0000"/>
                <w:sz w:val="28"/>
                <w:szCs w:val="28"/>
                <w:rtl/>
              </w:rPr>
              <w:t>שיטת הבחירות בישראל:</w:t>
            </w:r>
          </w:p>
          <w:p w:rsidR="009B2799" w:rsidRPr="00CC4230" w:rsidRDefault="009B2799" w:rsidP="0020163F">
            <w:pPr>
              <w:bidi/>
              <w:spacing w:line="360" w:lineRule="auto"/>
              <w:jc w:val="center"/>
              <w:rPr>
                <w:rFonts w:asciiTheme="minorHAnsi" w:hAnsiTheme="minorHAnsi"/>
                <w:color w:val="000000" w:themeColor="text1"/>
                <w:rtl/>
              </w:rPr>
            </w:pPr>
            <w:r w:rsidRPr="00CC4230">
              <w:rPr>
                <w:rFonts w:asciiTheme="minorHAnsi" w:hAnsiTheme="minorHAnsi" w:hint="cs"/>
                <w:color w:val="000000" w:themeColor="text1"/>
                <w:rtl/>
              </w:rPr>
              <w:t>רשימתית ולא אישית</w:t>
            </w:r>
          </w:p>
          <w:p w:rsidR="009B2799" w:rsidRPr="00CC4230" w:rsidRDefault="009B2799" w:rsidP="0020163F">
            <w:pPr>
              <w:bidi/>
              <w:spacing w:line="360" w:lineRule="auto"/>
              <w:jc w:val="center"/>
              <w:rPr>
                <w:rFonts w:asciiTheme="minorHAnsi" w:hAnsiTheme="minorHAnsi"/>
                <w:color w:val="000000" w:themeColor="text1"/>
                <w:rtl/>
              </w:rPr>
            </w:pPr>
            <w:r w:rsidRPr="00CC4230">
              <w:rPr>
                <w:rFonts w:asciiTheme="minorHAnsi" w:hAnsiTheme="minorHAnsi" w:hint="cs"/>
                <w:color w:val="000000" w:themeColor="text1"/>
                <w:rtl/>
              </w:rPr>
              <w:t>ארצית</w:t>
            </w:r>
            <w:r>
              <w:rPr>
                <w:rFonts w:asciiTheme="minorHAnsi" w:hAnsiTheme="minorHAnsi" w:hint="cs"/>
                <w:color w:val="000000" w:themeColor="text1"/>
                <w:rtl/>
              </w:rPr>
              <w:t xml:space="preserve"> </w:t>
            </w:r>
            <w:r w:rsidRPr="00CC4230">
              <w:rPr>
                <w:rFonts w:asciiTheme="minorHAnsi" w:hAnsiTheme="minorHAnsi" w:hint="cs"/>
                <w:color w:val="000000" w:themeColor="text1"/>
                <w:rtl/>
              </w:rPr>
              <w:t xml:space="preserve"> ולא איזורית</w:t>
            </w:r>
          </w:p>
          <w:p w:rsidR="009B2799" w:rsidRPr="00CC4230" w:rsidRDefault="009B2799" w:rsidP="0020163F">
            <w:pPr>
              <w:bidi/>
              <w:spacing w:line="360" w:lineRule="auto"/>
              <w:jc w:val="center"/>
              <w:rPr>
                <w:rFonts w:asciiTheme="minorHAnsi" w:hAnsiTheme="minorHAnsi" w:cstheme="minorHAnsi"/>
                <w:rtl/>
              </w:rPr>
            </w:pPr>
            <w:r w:rsidRPr="00CC4230">
              <w:rPr>
                <w:rFonts w:asciiTheme="minorHAnsi" w:hAnsiTheme="minorHAnsi" w:hint="cs"/>
                <w:color w:val="000000" w:themeColor="text1"/>
                <w:rtl/>
              </w:rPr>
              <w:t>יחסית ו</w:t>
            </w:r>
            <w:r>
              <w:rPr>
                <w:rFonts w:asciiTheme="minorHAnsi" w:hAnsiTheme="minorHAnsi" w:hint="cs"/>
                <w:color w:val="000000" w:themeColor="text1"/>
                <w:rtl/>
              </w:rPr>
              <w:t xml:space="preserve">    </w:t>
            </w:r>
            <w:r w:rsidRPr="00CC4230">
              <w:rPr>
                <w:rFonts w:asciiTheme="minorHAnsi" w:hAnsiTheme="minorHAnsi" w:hint="cs"/>
                <w:color w:val="000000" w:themeColor="text1"/>
                <w:rtl/>
              </w:rPr>
              <w:t>לא רובית</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חוק הבחירות</w:t>
            </w:r>
          </w:p>
        </w:tc>
        <w:tc>
          <w:tcPr>
            <w:tcW w:w="7229" w:type="dxa"/>
          </w:tcPr>
          <w:p w:rsidR="009B2799" w:rsidRPr="00985135" w:rsidRDefault="009B2799" w:rsidP="0020163F">
            <w:pPr>
              <w:bidi/>
              <w:rPr>
                <w:rStyle w:val="big-number"/>
                <w:rFonts w:asciiTheme="minorHAnsi" w:hAnsiTheme="minorHAnsi" w:cstheme="minorHAnsi"/>
                <w:rtl/>
              </w:rPr>
            </w:pPr>
            <w:r w:rsidRPr="00985135">
              <w:rPr>
                <w:rStyle w:val="big-number"/>
                <w:rFonts w:asciiTheme="minorHAnsi" w:hAnsiTheme="minorHAnsi" w:cstheme="minorHAnsi"/>
                <w:rtl/>
              </w:rPr>
              <w:t>*</w:t>
            </w:r>
            <w:r w:rsidRPr="00985135">
              <w:rPr>
                <w:rStyle w:val="big-number"/>
                <w:rFonts w:asciiTheme="minorHAnsi" w:hAnsiTheme="minorHAnsi"/>
                <w:rtl/>
              </w:rPr>
              <w:t>שיטת הבחירות בישראל</w:t>
            </w:r>
            <w:r w:rsidRPr="00985135">
              <w:rPr>
                <w:rStyle w:val="big-number"/>
                <w:rFonts w:asciiTheme="minorHAnsi" w:hAnsiTheme="minorHAnsi" w:cstheme="minorHAnsi"/>
                <w:rtl/>
              </w:rPr>
              <w:t xml:space="preserve">: </w:t>
            </w:r>
            <w:r w:rsidRPr="00CC4230">
              <w:rPr>
                <w:rStyle w:val="big-number"/>
                <w:rFonts w:asciiTheme="minorHAnsi" w:hAnsiTheme="minorHAnsi"/>
                <w:b/>
                <w:bCs/>
                <w:rtl/>
              </w:rPr>
              <w:t>רשימתיות</w:t>
            </w:r>
            <w:r w:rsidRPr="00CC4230">
              <w:rPr>
                <w:rStyle w:val="big-number"/>
                <w:rFonts w:asciiTheme="minorHAnsi" w:hAnsiTheme="minorHAnsi" w:cstheme="minorHAnsi"/>
                <w:b/>
                <w:bCs/>
                <w:rtl/>
              </w:rPr>
              <w:t xml:space="preserve">, </w:t>
            </w:r>
            <w:r w:rsidRPr="00CC4230">
              <w:rPr>
                <w:rStyle w:val="big-number"/>
                <w:rFonts w:asciiTheme="minorHAnsi" w:hAnsiTheme="minorHAnsi"/>
                <w:b/>
                <w:bCs/>
                <w:rtl/>
              </w:rPr>
              <w:t xml:space="preserve">ארציות </w:t>
            </w:r>
            <w:r w:rsidRPr="00CC4230">
              <w:rPr>
                <w:rStyle w:val="big-number"/>
                <w:rFonts w:asciiTheme="minorHAnsi" w:hAnsiTheme="minorHAnsi" w:cstheme="minorHAnsi" w:hint="cs"/>
                <w:b/>
                <w:bCs/>
                <w:rtl/>
              </w:rPr>
              <w:t xml:space="preserve">, </w:t>
            </w:r>
            <w:r w:rsidRPr="00CC4230">
              <w:rPr>
                <w:rStyle w:val="big-number"/>
                <w:rFonts w:asciiTheme="minorHAnsi" w:hAnsiTheme="minorHAnsi"/>
                <w:b/>
                <w:bCs/>
                <w:rtl/>
              </w:rPr>
              <w:t>יחסיות</w:t>
            </w:r>
            <w:r>
              <w:rPr>
                <w:rStyle w:val="big-number"/>
                <w:rFonts w:asciiTheme="minorHAnsi" w:hAnsiTheme="minorHAnsi" w:cstheme="minorHAnsi" w:hint="cs"/>
                <w:b/>
                <w:bCs/>
                <w:rtl/>
              </w:rPr>
              <w:t>:</w:t>
            </w:r>
          </w:p>
          <w:p w:rsidR="009B2799" w:rsidRPr="00985135" w:rsidRDefault="009B2799" w:rsidP="0020163F">
            <w:pPr>
              <w:bidi/>
              <w:rPr>
                <w:rFonts w:asciiTheme="minorHAnsi" w:hAnsiTheme="minorHAnsi" w:cstheme="minorHAnsi"/>
                <w:rtl/>
              </w:rPr>
            </w:pPr>
            <w:r w:rsidRPr="00985135">
              <w:rPr>
                <w:rStyle w:val="default"/>
                <w:rFonts w:asciiTheme="minorHAnsi" w:hAnsiTheme="minorHAnsi" w:cstheme="minorHAnsi"/>
                <w:rtl/>
              </w:rPr>
              <w:t>*</w:t>
            </w:r>
            <w:r w:rsidRPr="00985135">
              <w:rPr>
                <w:rStyle w:val="default"/>
                <w:rFonts w:asciiTheme="minorHAnsi" w:hAnsiTheme="minorHAnsi"/>
                <w:rtl/>
              </w:rPr>
              <w:t>לענין השימוש בזכות הבחירה לכנסת</w:t>
            </w:r>
            <w:r w:rsidRPr="00985135">
              <w:rPr>
                <w:rStyle w:val="default"/>
                <w:rFonts w:asciiTheme="minorHAnsi" w:hAnsiTheme="minorHAnsi" w:cstheme="minorHAnsi"/>
                <w:rtl/>
              </w:rPr>
              <w:t xml:space="preserve">, </w:t>
            </w:r>
            <w:r w:rsidRPr="00985135">
              <w:rPr>
                <w:rStyle w:val="default"/>
                <w:rFonts w:asciiTheme="minorHAnsi" w:hAnsiTheme="minorHAnsi"/>
                <w:rtl/>
              </w:rPr>
              <w:t xml:space="preserve">ייחשב בן </w:t>
            </w:r>
            <w:r w:rsidRPr="00985135">
              <w:rPr>
                <w:rStyle w:val="default"/>
                <w:rFonts w:asciiTheme="minorHAnsi" w:hAnsiTheme="minorHAnsi" w:cstheme="minorHAnsi"/>
                <w:rtl/>
              </w:rPr>
              <w:t xml:space="preserve">18 </w:t>
            </w:r>
            <w:r w:rsidRPr="00985135">
              <w:rPr>
                <w:rStyle w:val="default"/>
                <w:rFonts w:asciiTheme="minorHAnsi" w:hAnsiTheme="minorHAnsi"/>
                <w:rtl/>
              </w:rPr>
              <w:t>שנה כל מי שיום הולדתו ה</w:t>
            </w:r>
            <w:r w:rsidRPr="00985135">
              <w:rPr>
                <w:rStyle w:val="default"/>
                <w:rFonts w:asciiTheme="minorHAnsi" w:hAnsiTheme="minorHAnsi" w:cstheme="minorHAnsi"/>
                <w:rtl/>
              </w:rPr>
              <w:t xml:space="preserve">-18 </w:t>
            </w:r>
            <w:r w:rsidRPr="00985135">
              <w:rPr>
                <w:rStyle w:val="default"/>
                <w:rFonts w:asciiTheme="minorHAnsi" w:hAnsiTheme="minorHAnsi"/>
                <w:rtl/>
              </w:rPr>
              <w:t>חל לא יאוחר מיום הבחירות</w:t>
            </w:r>
            <w:r w:rsidRPr="00985135">
              <w:rPr>
                <w:rStyle w:val="default"/>
                <w:rFonts w:asciiTheme="minorHAnsi" w:hAnsiTheme="minorHAnsi" w:cstheme="minorHAnsi"/>
                <w:rtl/>
              </w:rPr>
              <w:t xml:space="preserve">. </w:t>
            </w:r>
            <w:r w:rsidRPr="00985135">
              <w:rPr>
                <w:rStyle w:val="default"/>
                <w:rFonts w:asciiTheme="minorHAnsi" w:hAnsiTheme="minorHAnsi"/>
                <w:rtl/>
              </w:rPr>
              <w:t>מפלגה רשאית להגיש רשימת מועמדים לכנסת</w:t>
            </w:r>
            <w:r w:rsidRPr="00985135">
              <w:rPr>
                <w:rStyle w:val="default"/>
                <w:rFonts w:asciiTheme="minorHAnsi" w:hAnsiTheme="minorHAnsi" w:cstheme="minorHAnsi"/>
                <w:rtl/>
              </w:rPr>
              <w:t>.</w:t>
            </w:r>
          </w:p>
          <w:p w:rsidR="009B2799" w:rsidRPr="00985135" w:rsidRDefault="009B2799" w:rsidP="0020163F">
            <w:pPr>
              <w:pStyle w:val="p00"/>
              <w:bidi/>
              <w:spacing w:before="72" w:beforeAutospacing="0" w:after="0" w:afterAutospacing="0"/>
              <w:ind w:right="1134"/>
              <w:rPr>
                <w:rFonts w:asciiTheme="minorHAnsi" w:hAnsiTheme="minorHAnsi" w:cstheme="minorHAnsi"/>
                <w:sz w:val="22"/>
                <w:szCs w:val="22"/>
                <w:rtl/>
              </w:rPr>
            </w:pPr>
            <w:r w:rsidRPr="00985135">
              <w:rPr>
                <w:rStyle w:val="default"/>
                <w:rFonts w:asciiTheme="minorHAnsi" w:hAnsiTheme="minorHAnsi" w:cstheme="minorHAnsi"/>
                <w:sz w:val="22"/>
                <w:szCs w:val="22"/>
                <w:rtl/>
              </w:rPr>
              <w:t>*</w:t>
            </w:r>
            <w:r w:rsidRPr="00985135">
              <w:rPr>
                <w:rStyle w:val="default"/>
                <w:rFonts w:asciiTheme="minorHAnsi" w:hAnsiTheme="minorHAnsi"/>
                <w:sz w:val="22"/>
                <w:szCs w:val="22"/>
                <w:rtl/>
              </w:rPr>
              <w:t xml:space="preserve">ההצבעה תהיה בעד רשימות מועמדים שפורסמו בהתאם לסעיף </w:t>
            </w:r>
            <w:r w:rsidRPr="00985135">
              <w:rPr>
                <w:rStyle w:val="default"/>
                <w:rFonts w:asciiTheme="minorHAnsi" w:hAnsiTheme="minorHAnsi" w:cstheme="minorHAnsi"/>
                <w:sz w:val="22"/>
                <w:szCs w:val="22"/>
                <w:rtl/>
              </w:rPr>
              <w:t>65.</w:t>
            </w:r>
          </w:p>
          <w:p w:rsidR="009B2799" w:rsidRPr="00985135" w:rsidRDefault="009B2799" w:rsidP="0020163F">
            <w:pPr>
              <w:pStyle w:val="p00"/>
              <w:bidi/>
              <w:spacing w:before="72" w:beforeAutospacing="0" w:after="0" w:afterAutospacing="0"/>
              <w:ind w:right="1134"/>
              <w:rPr>
                <w:rFonts w:asciiTheme="minorHAnsi" w:hAnsiTheme="minorHAnsi" w:cstheme="minorHAnsi"/>
                <w:b/>
                <w:bCs/>
                <w:sz w:val="22"/>
                <w:szCs w:val="22"/>
                <w:rtl/>
              </w:rPr>
            </w:pPr>
            <w:r w:rsidRPr="00985135">
              <w:rPr>
                <w:rStyle w:val="default"/>
                <w:rFonts w:asciiTheme="minorHAnsi" w:hAnsiTheme="minorHAnsi" w:cstheme="minorHAnsi"/>
                <w:sz w:val="22"/>
                <w:szCs w:val="22"/>
                <w:rtl/>
              </w:rPr>
              <w:t>*</w:t>
            </w:r>
            <w:r w:rsidRPr="00985135">
              <w:rPr>
                <w:rStyle w:val="default"/>
                <w:rFonts w:asciiTheme="minorHAnsi" w:hAnsiTheme="minorHAnsi"/>
                <w:sz w:val="22"/>
                <w:szCs w:val="22"/>
                <w:rtl/>
              </w:rPr>
              <w:t>לענין תוצאות הבחירות יראו את שטח ישראל כולו כאזור אחד</w:t>
            </w:r>
            <w:r w:rsidRPr="00985135">
              <w:rPr>
                <w:rStyle w:val="default"/>
                <w:rFonts w:asciiTheme="minorHAnsi" w:hAnsiTheme="minorHAnsi" w:cstheme="minorHAnsi"/>
                <w:sz w:val="22"/>
                <w:szCs w:val="22"/>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מה ההבדל בין השיטה הרשימתית לבין השיטה האישית</w:t>
            </w:r>
            <w:r w:rsidRPr="00985135">
              <w:rPr>
                <w:rFonts w:asciiTheme="minorHAnsi" w:hAnsiTheme="minorHAnsi" w:cstheme="minorHAnsi"/>
                <w:b/>
                <w:bCs/>
                <w:rtl/>
              </w:rPr>
              <w:t>?</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u w:val="single"/>
                <w:rtl/>
              </w:rPr>
              <w:t>בישראל יש שיטה רשימתית</w:t>
            </w:r>
            <w:r w:rsidRPr="00985135">
              <w:rPr>
                <w:rFonts w:asciiTheme="minorHAnsi" w:hAnsiTheme="minorHAnsi" w:cstheme="minorHAnsi"/>
                <w:rtl/>
              </w:rPr>
              <w:t xml:space="preserve"> – </w:t>
            </w:r>
            <w:r w:rsidRPr="00985135">
              <w:rPr>
                <w:rFonts w:asciiTheme="minorHAnsi" w:hAnsiTheme="minorHAnsi"/>
                <w:rtl/>
              </w:rPr>
              <w:t xml:space="preserve">המצביעים בוחרים במפלגה שרשימת המועמדים שלה נקבעה מראש בבחירות הפנימיות של המפלגה </w:t>
            </w:r>
            <w:r w:rsidRPr="00985135">
              <w:rPr>
                <w:rFonts w:asciiTheme="minorHAnsi" w:hAnsiTheme="minorHAnsi" w:cstheme="minorHAnsi"/>
                <w:rtl/>
              </w:rPr>
              <w:t>(</w:t>
            </w:r>
            <w:r w:rsidRPr="00985135">
              <w:rPr>
                <w:rFonts w:asciiTheme="minorHAnsi" w:hAnsiTheme="minorHAnsi"/>
                <w:rtl/>
              </w:rPr>
              <w:t>פריימריז</w:t>
            </w:r>
            <w:r w:rsidRPr="00985135">
              <w:rPr>
                <w:rFonts w:asciiTheme="minorHAnsi" w:hAnsiTheme="minorHAnsi" w:cstheme="minorHAnsi"/>
                <w:rtl/>
              </w:rPr>
              <w:t xml:space="preserve">), </w:t>
            </w:r>
            <w:r w:rsidRPr="00985135">
              <w:rPr>
                <w:rFonts w:asciiTheme="minorHAnsi" w:hAnsiTheme="minorHAnsi"/>
                <w:rtl/>
              </w:rPr>
              <w:t>או בדרך אחרת על ידי המפלגה בעצמה</w:t>
            </w:r>
            <w:r w:rsidRPr="00985135">
              <w:rPr>
                <w:rFonts w:asciiTheme="minorHAnsi" w:hAnsiTheme="minorHAnsi" w:cstheme="minorHAnsi"/>
                <w:rtl/>
              </w:rPr>
              <w:t>.</w:t>
            </w:r>
          </w:p>
          <w:p w:rsidR="009B2799" w:rsidRPr="00985135" w:rsidRDefault="009B2799" w:rsidP="0020163F">
            <w:pPr>
              <w:bidi/>
              <w:spacing w:line="360" w:lineRule="auto"/>
              <w:rPr>
                <w:rStyle w:val="big-number"/>
                <w:rFonts w:asciiTheme="minorHAnsi" w:hAnsiTheme="minorHAnsi" w:cstheme="minorHAnsi"/>
                <w:rtl/>
              </w:rPr>
            </w:pPr>
            <w:r w:rsidRPr="00985135">
              <w:rPr>
                <w:rFonts w:asciiTheme="minorHAnsi" w:hAnsiTheme="minorHAnsi"/>
                <w:u w:val="single"/>
                <w:rtl/>
              </w:rPr>
              <w:t>בארה</w:t>
            </w:r>
            <w:r w:rsidRPr="00985135">
              <w:rPr>
                <w:rFonts w:asciiTheme="minorHAnsi" w:hAnsiTheme="minorHAnsi" w:cstheme="minorHAnsi"/>
                <w:u w:val="single"/>
                <w:rtl/>
              </w:rPr>
              <w:t>"</w:t>
            </w:r>
            <w:r w:rsidRPr="00985135">
              <w:rPr>
                <w:rFonts w:asciiTheme="minorHAnsi" w:hAnsiTheme="minorHAnsi"/>
                <w:u w:val="single"/>
                <w:rtl/>
              </w:rPr>
              <w:t>ב ובבריטניה יש שיטה אישית</w:t>
            </w:r>
            <w:r w:rsidRPr="00985135">
              <w:rPr>
                <w:rFonts w:asciiTheme="minorHAnsi" w:hAnsiTheme="minorHAnsi" w:cstheme="minorHAnsi"/>
                <w:rtl/>
              </w:rPr>
              <w:t xml:space="preserve"> – </w:t>
            </w:r>
            <w:r w:rsidRPr="00985135">
              <w:rPr>
                <w:rFonts w:asciiTheme="minorHAnsi" w:hAnsiTheme="minorHAnsi"/>
                <w:rtl/>
              </w:rPr>
              <w:t>המצביעים בוחרים מועמד בבחירה אישית</w:t>
            </w:r>
            <w:r w:rsidRPr="00985135">
              <w:rPr>
                <w:rFonts w:asciiTheme="minorHAnsi" w:hAnsiTheme="minorHAnsi" w:cstheme="minorHAnsi"/>
                <w:rtl/>
              </w:rPr>
              <w:t xml:space="preserve">, </w:t>
            </w:r>
            <w:r w:rsidRPr="00985135">
              <w:rPr>
                <w:rFonts w:asciiTheme="minorHAnsi" w:hAnsiTheme="minorHAnsi"/>
                <w:rtl/>
              </w:rPr>
              <w:t>כאשר שמו של המועמד מופיע על פתק ההצבעה</w:t>
            </w:r>
            <w:r w:rsidRPr="00985135">
              <w:rPr>
                <w:rFonts w:asciiTheme="minorHAnsi" w:hAnsiTheme="minorHAnsi" w:cstheme="minorHAnsi"/>
                <w:rtl/>
              </w:rPr>
              <w:t xml:space="preserve">. </w:t>
            </w:r>
            <w:r w:rsidRPr="00985135">
              <w:rPr>
                <w:rFonts w:asciiTheme="minorHAnsi" w:hAnsiTheme="minorHAnsi"/>
                <w:rtl/>
              </w:rPr>
              <w:t>כל מועמד מזוהה עם מפלגה מסוימת</w:t>
            </w:r>
            <w:r w:rsidRPr="00985135">
              <w:rPr>
                <w:rFonts w:asciiTheme="minorHAnsi" w:hAnsiTheme="minorHAnsi" w:cstheme="minorHAnsi"/>
                <w:rtl/>
              </w:rPr>
              <w:t xml:space="preserve">, </w:t>
            </w:r>
            <w:r w:rsidRPr="00985135">
              <w:rPr>
                <w:rFonts w:asciiTheme="minorHAnsi" w:hAnsiTheme="minorHAnsi"/>
                <w:rtl/>
              </w:rPr>
              <w:t>אבל בכל זאת הבחירה היא אישית בו</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יתרון וחיסרון של השיטה הרשימתית</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חסרון</w:t>
            </w:r>
            <w:r w:rsidRPr="00985135">
              <w:rPr>
                <w:rFonts w:asciiTheme="minorHAnsi" w:hAnsiTheme="minorHAnsi" w:cstheme="minorHAnsi"/>
                <w:rtl/>
              </w:rPr>
              <w:t xml:space="preserve">: </w:t>
            </w:r>
            <w:r w:rsidRPr="00985135">
              <w:rPr>
                <w:rFonts w:asciiTheme="minorHAnsi" w:hAnsiTheme="minorHAnsi"/>
                <w:rtl/>
              </w:rPr>
              <w:t>המצביעים בוחרים רשימה</w:t>
            </w:r>
            <w:r w:rsidRPr="00985135">
              <w:rPr>
                <w:rFonts w:asciiTheme="minorHAnsi" w:hAnsiTheme="minorHAnsi" w:cstheme="minorHAnsi"/>
                <w:rtl/>
              </w:rPr>
              <w:t xml:space="preserve">. </w:t>
            </w:r>
            <w:r w:rsidRPr="00985135">
              <w:rPr>
                <w:rFonts w:asciiTheme="minorHAnsi" w:hAnsiTheme="minorHAnsi"/>
                <w:rtl/>
              </w:rPr>
              <w:t>השיטה רשימתית לא מאפשרת לאזרחים לקבוע בעצמם את חברי הכנסת שהם רוצים</w:t>
            </w:r>
            <w:r w:rsidRPr="00985135">
              <w:rPr>
                <w:rFonts w:asciiTheme="minorHAnsi" w:hAnsiTheme="minorHAnsi" w:cstheme="minorHAnsi"/>
                <w:rtl/>
              </w:rPr>
              <w:t xml:space="preserve">. </w:t>
            </w:r>
          </w:p>
          <w:p w:rsidR="009B2799" w:rsidRPr="00985135" w:rsidRDefault="009B2799" w:rsidP="0020163F">
            <w:pPr>
              <w:bidi/>
              <w:spacing w:line="360" w:lineRule="auto"/>
              <w:rPr>
                <w:rFonts w:asciiTheme="minorHAnsi" w:hAnsiTheme="minorHAnsi" w:cstheme="minorHAnsi"/>
                <w:u w:val="single"/>
                <w:rtl/>
              </w:rPr>
            </w:pPr>
            <w:r w:rsidRPr="00985135">
              <w:rPr>
                <w:rFonts w:asciiTheme="minorHAnsi" w:hAnsiTheme="minorHAnsi"/>
                <w:rtl/>
              </w:rPr>
              <w:t>יתרון</w:t>
            </w:r>
            <w:r w:rsidRPr="00985135">
              <w:rPr>
                <w:rFonts w:asciiTheme="minorHAnsi" w:hAnsiTheme="minorHAnsi" w:cstheme="minorHAnsi"/>
                <w:rtl/>
              </w:rPr>
              <w:t xml:space="preserve">: </w:t>
            </w:r>
            <w:r w:rsidRPr="00985135">
              <w:rPr>
                <w:rFonts w:asciiTheme="minorHAnsi" w:hAnsiTheme="minorHAnsi"/>
                <w:rtl/>
              </w:rPr>
              <w:t>בהצבעה בשיטה אישית יש חשש לשחיתות שלטונית</w:t>
            </w:r>
            <w:r w:rsidRPr="00985135">
              <w:rPr>
                <w:rFonts w:asciiTheme="minorHAnsi" w:hAnsiTheme="minorHAnsi" w:cstheme="minorHAnsi"/>
                <w:rtl/>
              </w:rPr>
              <w:t xml:space="preserve">, </w:t>
            </w:r>
            <w:r w:rsidRPr="00985135">
              <w:rPr>
                <w:rFonts w:asciiTheme="minorHAnsi" w:hAnsiTheme="minorHAnsi"/>
                <w:rtl/>
              </w:rPr>
              <w:t>משום שהאדם שנבחר עלול לחוש מחויבות גדולה מדי לציבור שבחר בו באזור מסוים</w:t>
            </w:r>
            <w:r w:rsidRPr="00985135">
              <w:rPr>
                <w:rFonts w:asciiTheme="minorHAnsi" w:hAnsiTheme="minorHAnsi" w:cstheme="minorHAnsi"/>
                <w:rtl/>
              </w:rPr>
              <w:t xml:space="preserve">, </w:t>
            </w:r>
            <w:r w:rsidRPr="00985135">
              <w:rPr>
                <w:rFonts w:asciiTheme="minorHAnsi" w:hAnsiTheme="minorHAnsi"/>
                <w:rtl/>
              </w:rPr>
              <w:t>ולפעול כמעט אך ורק לטובתם</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מה ההבדל בין השיטה הארצית לבין השיטה האזורית</w:t>
            </w:r>
            <w:r w:rsidRPr="00985135">
              <w:rPr>
                <w:rFonts w:asciiTheme="minorHAnsi" w:hAnsiTheme="minorHAnsi" w:cstheme="minorHAnsi"/>
                <w:b/>
                <w:bCs/>
                <w:rtl/>
              </w:rPr>
              <w:t>?</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u w:val="single"/>
                <w:rtl/>
              </w:rPr>
              <w:t>בישראל יש שיטה ארצית</w:t>
            </w:r>
            <w:r w:rsidRPr="00985135">
              <w:rPr>
                <w:rFonts w:asciiTheme="minorHAnsi" w:hAnsiTheme="minorHAnsi" w:cstheme="minorHAnsi"/>
                <w:rtl/>
              </w:rPr>
              <w:t xml:space="preserve"> – </w:t>
            </w:r>
            <w:r w:rsidRPr="00985135">
              <w:rPr>
                <w:rFonts w:asciiTheme="minorHAnsi" w:hAnsiTheme="minorHAnsi"/>
                <w:rtl/>
              </w:rPr>
              <w:t>כל הארץ מהווה אזור בחירה אחד לצורך חישוב תוצאות הבחירות</w:t>
            </w:r>
            <w:r w:rsidRPr="00985135">
              <w:rPr>
                <w:rFonts w:asciiTheme="minorHAnsi" w:hAnsiTheme="minorHAnsi" w:cstheme="minorHAnsi"/>
                <w:rtl/>
              </w:rPr>
              <w:t xml:space="preserve">, </w:t>
            </w:r>
            <w:r w:rsidRPr="00985135">
              <w:rPr>
                <w:rFonts w:asciiTheme="minorHAnsi" w:hAnsiTheme="minorHAnsi"/>
                <w:rtl/>
              </w:rPr>
              <w:t>והבחירות מתקיימות באותו מועד בכל המדינה</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u w:val="single"/>
                <w:rtl/>
              </w:rPr>
            </w:pPr>
            <w:r w:rsidRPr="00985135">
              <w:rPr>
                <w:rFonts w:asciiTheme="minorHAnsi" w:hAnsiTheme="minorHAnsi"/>
                <w:u w:val="single"/>
                <w:rtl/>
              </w:rPr>
              <w:t>בארה</w:t>
            </w:r>
            <w:r w:rsidRPr="00985135">
              <w:rPr>
                <w:rFonts w:asciiTheme="minorHAnsi" w:hAnsiTheme="minorHAnsi" w:cstheme="minorHAnsi"/>
                <w:u w:val="single"/>
                <w:rtl/>
              </w:rPr>
              <w:t>"</w:t>
            </w:r>
            <w:r w:rsidRPr="00985135">
              <w:rPr>
                <w:rFonts w:asciiTheme="minorHAnsi" w:hAnsiTheme="minorHAnsi"/>
                <w:u w:val="single"/>
                <w:rtl/>
              </w:rPr>
              <w:t>ב ובבריטניה יש שיטה אזורית</w:t>
            </w:r>
            <w:r w:rsidRPr="00985135">
              <w:rPr>
                <w:rFonts w:asciiTheme="minorHAnsi" w:hAnsiTheme="minorHAnsi" w:cstheme="minorHAnsi"/>
                <w:rtl/>
              </w:rPr>
              <w:t xml:space="preserve"> – </w:t>
            </w:r>
            <w:r w:rsidRPr="00985135">
              <w:rPr>
                <w:rFonts w:asciiTheme="minorHAnsi" w:hAnsiTheme="minorHAnsi"/>
                <w:rtl/>
              </w:rPr>
              <w:t>המדינה מחולקת לכמה אזורים</w:t>
            </w:r>
            <w:r w:rsidRPr="00985135">
              <w:rPr>
                <w:rFonts w:asciiTheme="minorHAnsi" w:hAnsiTheme="minorHAnsi" w:cstheme="minorHAnsi"/>
                <w:rtl/>
              </w:rPr>
              <w:t xml:space="preserve">. </w:t>
            </w:r>
            <w:r w:rsidRPr="00985135">
              <w:rPr>
                <w:rFonts w:asciiTheme="minorHAnsi" w:hAnsiTheme="minorHAnsi"/>
                <w:rtl/>
              </w:rPr>
              <w:t>בכל אזור נבחרים נציגים לפרלמנט לפי התוצאות באזור עצמו בלבד</w:t>
            </w:r>
            <w:r w:rsidRPr="00985135">
              <w:rPr>
                <w:rFonts w:asciiTheme="minorHAnsi" w:hAnsiTheme="minorHAnsi" w:cstheme="minorHAnsi"/>
                <w:rtl/>
              </w:rPr>
              <w:t xml:space="preserve">. </w:t>
            </w:r>
            <w:r w:rsidRPr="00985135">
              <w:rPr>
                <w:rFonts w:asciiTheme="minorHAnsi" w:hAnsiTheme="minorHAnsi"/>
                <w:u w:val="single"/>
                <w:rtl/>
              </w:rPr>
              <w:t>אין</w:t>
            </w:r>
            <w:r w:rsidRPr="00985135">
              <w:rPr>
                <w:rFonts w:asciiTheme="minorHAnsi" w:hAnsiTheme="minorHAnsi"/>
                <w:rtl/>
              </w:rPr>
              <w:t xml:space="preserve"> חשיבות לחישוב התוצאות הכלל</w:t>
            </w:r>
            <w:r w:rsidRPr="00985135">
              <w:rPr>
                <w:rFonts w:asciiTheme="minorHAnsi" w:hAnsiTheme="minorHAnsi" w:cstheme="minorHAnsi"/>
                <w:rtl/>
              </w:rPr>
              <w:t>-</w:t>
            </w:r>
            <w:r w:rsidRPr="00985135">
              <w:rPr>
                <w:rFonts w:asciiTheme="minorHAnsi" w:hAnsiTheme="minorHAnsi"/>
                <w:rtl/>
              </w:rPr>
              <w:t>ארצי</w:t>
            </w:r>
            <w:r w:rsidRPr="00985135">
              <w:rPr>
                <w:rFonts w:asciiTheme="minorHAnsi" w:hAnsiTheme="minorHAnsi" w:cstheme="minorHAnsi"/>
                <w:rtl/>
              </w:rPr>
              <w:t xml:space="preserve">.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יתרון וחיסרון של השיטה הארצית</w:t>
            </w:r>
          </w:p>
        </w:tc>
        <w:tc>
          <w:tcPr>
            <w:tcW w:w="7229" w:type="dxa"/>
          </w:tcPr>
          <w:p w:rsidR="009B2799" w:rsidRDefault="009B2799" w:rsidP="0020163F">
            <w:pPr>
              <w:bidi/>
              <w:spacing w:line="360" w:lineRule="auto"/>
              <w:rPr>
                <w:rFonts w:asciiTheme="minorHAnsi" w:hAnsiTheme="minorHAnsi"/>
                <w:rtl/>
              </w:rPr>
            </w:pPr>
            <w:r w:rsidRPr="00985135">
              <w:rPr>
                <w:rFonts w:asciiTheme="minorHAnsi" w:hAnsiTheme="minorHAnsi"/>
                <w:rtl/>
              </w:rPr>
              <w:t>יתרון</w:t>
            </w:r>
            <w:r w:rsidRPr="00985135">
              <w:rPr>
                <w:rFonts w:asciiTheme="minorHAnsi" w:hAnsiTheme="minorHAnsi" w:cstheme="minorHAnsi"/>
                <w:rtl/>
              </w:rPr>
              <w:t xml:space="preserve">: </w:t>
            </w:r>
            <w:r w:rsidRPr="00985135">
              <w:rPr>
                <w:rFonts w:asciiTheme="minorHAnsi" w:hAnsiTheme="minorHAnsi"/>
                <w:rtl/>
              </w:rPr>
              <w:t>אופן חלוקת הארץ לאזורים יכולה לשרת אינטרסים של צד פוליטי מסוים</w:t>
            </w:r>
            <w:r w:rsidRPr="00985135">
              <w:rPr>
                <w:rFonts w:asciiTheme="minorHAnsi" w:hAnsiTheme="minorHAnsi" w:cstheme="minorHAnsi"/>
                <w:rtl/>
              </w:rPr>
              <w:t xml:space="preserve">. </w:t>
            </w:r>
            <w:r w:rsidRPr="00985135">
              <w:rPr>
                <w:rFonts w:asciiTheme="minorHAnsi" w:hAnsiTheme="minorHAnsi"/>
                <w:rtl/>
              </w:rPr>
              <w:t>בארה</w:t>
            </w:r>
            <w:r w:rsidRPr="00985135">
              <w:rPr>
                <w:rFonts w:asciiTheme="minorHAnsi" w:hAnsiTheme="minorHAnsi" w:cstheme="minorHAnsi"/>
                <w:rtl/>
              </w:rPr>
              <w:t>"</w:t>
            </w:r>
            <w:r w:rsidRPr="00985135">
              <w:rPr>
                <w:rFonts w:asciiTheme="minorHAnsi" w:hAnsiTheme="minorHAnsi"/>
                <w:rtl/>
              </w:rPr>
              <w:t>ב שינו את שיטת החלוקה פעמים רבות</w:t>
            </w:r>
            <w:r w:rsidRPr="00985135">
              <w:rPr>
                <w:rFonts w:asciiTheme="minorHAnsi" w:hAnsiTheme="minorHAnsi" w:cstheme="minorHAnsi"/>
                <w:rtl/>
              </w:rPr>
              <w:t xml:space="preserve">, </w:t>
            </w:r>
            <w:r w:rsidRPr="00985135">
              <w:rPr>
                <w:rFonts w:asciiTheme="minorHAnsi" w:hAnsiTheme="minorHAnsi"/>
                <w:rtl/>
              </w:rPr>
              <w:t xml:space="preserve">כדי לשרת אינטרס מסוים </w:t>
            </w:r>
          </w:p>
          <w:p w:rsidR="009B2799" w:rsidRPr="00985135" w:rsidRDefault="009B2799" w:rsidP="0020163F">
            <w:pPr>
              <w:bidi/>
              <w:spacing w:line="360" w:lineRule="auto"/>
              <w:rPr>
                <w:rFonts w:asciiTheme="minorHAnsi" w:hAnsiTheme="minorHAnsi" w:cstheme="minorHAnsi"/>
                <w:u w:val="single"/>
                <w:rtl/>
              </w:rPr>
            </w:pPr>
            <w:r w:rsidRPr="00985135">
              <w:rPr>
                <w:rFonts w:asciiTheme="minorHAnsi" w:hAnsiTheme="minorHAnsi"/>
                <w:rtl/>
              </w:rPr>
              <w:t>חסרון</w:t>
            </w:r>
            <w:r w:rsidRPr="00985135">
              <w:rPr>
                <w:rFonts w:asciiTheme="minorHAnsi" w:hAnsiTheme="minorHAnsi" w:cstheme="minorHAnsi"/>
                <w:rtl/>
              </w:rPr>
              <w:t xml:space="preserve">: </w:t>
            </w:r>
            <w:r w:rsidRPr="00985135">
              <w:rPr>
                <w:rFonts w:asciiTheme="minorHAnsi" w:hAnsiTheme="minorHAnsi"/>
                <w:rtl/>
              </w:rPr>
              <w:t>בשיטת אזורית לכל אזור יש אפשרות לבטא את עמדתו הפוליטית בצורה יותר ברורה וכל נבחר מחויב אישית לאזור אחר</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מה ההבדל בין השיטה היחסית לבין השיטה הרובית</w:t>
            </w:r>
            <w:r w:rsidRPr="00985135">
              <w:rPr>
                <w:rFonts w:asciiTheme="minorHAnsi" w:hAnsiTheme="minorHAnsi" w:cstheme="minorHAnsi"/>
                <w:b/>
                <w:bCs/>
                <w:rtl/>
              </w:rPr>
              <w:t>?</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u w:val="single"/>
                <w:rtl/>
              </w:rPr>
              <w:t>השיטה יחסית</w:t>
            </w:r>
            <w:r w:rsidRPr="00985135">
              <w:rPr>
                <w:rFonts w:asciiTheme="minorHAnsi" w:hAnsiTheme="minorHAnsi" w:cstheme="minorHAnsi"/>
                <w:rtl/>
              </w:rPr>
              <w:t xml:space="preserve"> – </w:t>
            </w:r>
            <w:r w:rsidRPr="00985135">
              <w:rPr>
                <w:rFonts w:asciiTheme="minorHAnsi" w:hAnsiTheme="minorHAnsi"/>
                <w:rtl/>
              </w:rPr>
              <w:t>חלוקת המושבים בפרלמנט מותאמת באופן יחסי למספר הקולות שכל מפלגה קיבלה</w:t>
            </w:r>
            <w:r w:rsidRPr="00985135">
              <w:rPr>
                <w:rFonts w:asciiTheme="minorHAnsi" w:hAnsiTheme="minorHAnsi" w:cstheme="minorHAnsi"/>
                <w:rtl/>
              </w:rPr>
              <w:t xml:space="preserve">, </w:t>
            </w:r>
            <w:r w:rsidRPr="00985135">
              <w:rPr>
                <w:rFonts w:asciiTheme="minorHAnsi" w:hAnsiTheme="minorHAnsi"/>
                <w:rtl/>
              </w:rPr>
              <w:t>בתנאי שעברה את אחוז החסימה</w:t>
            </w:r>
            <w:r w:rsidRPr="00985135">
              <w:rPr>
                <w:rFonts w:asciiTheme="minorHAnsi" w:hAnsiTheme="minorHAnsi" w:cstheme="minorHAnsi"/>
                <w:rtl/>
              </w:rPr>
              <w:t xml:space="preserve">. </w:t>
            </w:r>
            <w:r w:rsidRPr="00985135">
              <w:rPr>
                <w:rFonts w:asciiTheme="minorHAnsi" w:hAnsiTheme="minorHAnsi"/>
                <w:rtl/>
              </w:rPr>
              <w:t>מפלגה שקיבלה</w:t>
            </w:r>
            <w:r w:rsidRPr="00985135">
              <w:rPr>
                <w:rFonts w:asciiTheme="minorHAnsi" w:hAnsiTheme="minorHAnsi" w:cstheme="minorHAnsi"/>
                <w:rtl/>
              </w:rPr>
              <w:t xml:space="preserve"> 10% </w:t>
            </w:r>
            <w:r w:rsidRPr="00985135">
              <w:rPr>
                <w:rFonts w:asciiTheme="minorHAnsi" w:hAnsiTheme="minorHAnsi"/>
                <w:rtl/>
              </w:rPr>
              <w:t>מקולות הבוחרים תזכה ב</w:t>
            </w:r>
            <w:r w:rsidRPr="00985135">
              <w:rPr>
                <w:rFonts w:asciiTheme="minorHAnsi" w:hAnsiTheme="minorHAnsi" w:cstheme="minorHAnsi"/>
                <w:rtl/>
              </w:rPr>
              <w:t xml:space="preserve">-10% </w:t>
            </w:r>
            <w:r w:rsidRPr="00985135">
              <w:rPr>
                <w:rFonts w:asciiTheme="minorHAnsi" w:hAnsiTheme="minorHAnsi"/>
                <w:rtl/>
              </w:rPr>
              <w:t>מהמושבים בפרלמנט</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u w:val="single"/>
                <w:rtl/>
              </w:rPr>
              <w:t>בארה</w:t>
            </w:r>
            <w:r w:rsidRPr="00985135">
              <w:rPr>
                <w:rFonts w:asciiTheme="minorHAnsi" w:hAnsiTheme="minorHAnsi" w:cstheme="minorHAnsi"/>
                <w:u w:val="single"/>
                <w:rtl/>
              </w:rPr>
              <w:t>"</w:t>
            </w:r>
            <w:r w:rsidRPr="00985135">
              <w:rPr>
                <w:rFonts w:asciiTheme="minorHAnsi" w:hAnsiTheme="minorHAnsi"/>
                <w:u w:val="single"/>
                <w:rtl/>
              </w:rPr>
              <w:t xml:space="preserve">ב ובבריטניה פועלים לפי השיטה </w:t>
            </w:r>
            <w:r w:rsidRPr="00985135">
              <w:rPr>
                <w:rFonts w:asciiTheme="minorHAnsi" w:hAnsiTheme="minorHAnsi"/>
                <w:b/>
                <w:bCs/>
                <w:u w:val="single"/>
                <w:rtl/>
              </w:rPr>
              <w:t>הרובית</w:t>
            </w:r>
            <w:r w:rsidRPr="00985135">
              <w:rPr>
                <w:rFonts w:asciiTheme="minorHAnsi" w:hAnsiTheme="minorHAnsi" w:cstheme="minorHAnsi"/>
                <w:rtl/>
              </w:rPr>
              <w:t xml:space="preserve"> (</w:t>
            </w:r>
            <w:r w:rsidRPr="00985135">
              <w:rPr>
                <w:rFonts w:asciiTheme="minorHAnsi" w:hAnsiTheme="minorHAnsi"/>
                <w:rtl/>
              </w:rPr>
              <w:t>רוב</w:t>
            </w:r>
            <w:r w:rsidRPr="00985135">
              <w:rPr>
                <w:rFonts w:asciiTheme="minorHAnsi" w:hAnsiTheme="minorHAnsi" w:cstheme="minorHAnsi"/>
                <w:rtl/>
              </w:rPr>
              <w:t xml:space="preserve">) – </w:t>
            </w:r>
            <w:r w:rsidRPr="00985135">
              <w:rPr>
                <w:rFonts w:asciiTheme="minorHAnsi" w:hAnsiTheme="minorHAnsi"/>
                <w:rtl/>
              </w:rPr>
              <w:t xml:space="preserve">מועמד או מפלגה שמקבלים את רוב הקולות באזור מסוים מקבלים את כל המושבים שיש לאותו אזור בפרלמנט </w:t>
            </w:r>
            <w:r w:rsidRPr="00985135">
              <w:rPr>
                <w:rFonts w:asciiTheme="minorHAnsi" w:hAnsiTheme="minorHAnsi" w:cstheme="minorHAnsi"/>
                <w:rtl/>
              </w:rPr>
              <w:t>(</w:t>
            </w:r>
            <w:r w:rsidRPr="00985135">
              <w:rPr>
                <w:rFonts w:asciiTheme="minorHAnsi" w:hAnsiTheme="minorHAnsi" w:cs="Calibri"/>
                <w:rtl/>
              </w:rPr>
              <w:t>The winner takes it all</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Calibri"/>
                <w:b/>
                <w:bCs/>
                <w:rtl/>
              </w:rPr>
            </w:pPr>
            <w:r w:rsidRPr="00985135">
              <w:rPr>
                <w:rFonts w:asciiTheme="minorHAnsi" w:hAnsiTheme="minorHAnsi"/>
                <w:b/>
                <w:bCs/>
                <w:rtl/>
              </w:rPr>
              <w:t xml:space="preserve">יתרון וחיסרון של השיטה היחסית </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u w:val="single"/>
                <w:rtl/>
              </w:rPr>
              <w:t>היתרון</w:t>
            </w:r>
            <w:r w:rsidRPr="00985135">
              <w:rPr>
                <w:rFonts w:asciiTheme="minorHAnsi" w:hAnsiTheme="minorHAnsi" w:cstheme="minorHAnsi"/>
                <w:rtl/>
              </w:rPr>
              <w:t xml:space="preserve"> </w:t>
            </w:r>
            <w:r w:rsidRPr="00985135">
              <w:rPr>
                <w:rFonts w:asciiTheme="minorHAnsi" w:hAnsiTheme="minorHAnsi"/>
                <w:rtl/>
              </w:rPr>
              <w:t xml:space="preserve"> בפרלמנט הישראלי </w:t>
            </w:r>
            <w:r w:rsidRPr="00985135">
              <w:rPr>
                <w:rFonts w:asciiTheme="minorHAnsi" w:hAnsiTheme="minorHAnsi" w:cstheme="minorHAnsi"/>
                <w:rtl/>
              </w:rPr>
              <w:t>(</w:t>
            </w:r>
            <w:r w:rsidRPr="00985135">
              <w:rPr>
                <w:rFonts w:asciiTheme="minorHAnsi" w:hAnsiTheme="minorHAnsi"/>
                <w:rtl/>
              </w:rPr>
              <w:t>הכנסת</w:t>
            </w:r>
            <w:r w:rsidRPr="00985135">
              <w:rPr>
                <w:rFonts w:asciiTheme="minorHAnsi" w:hAnsiTheme="minorHAnsi" w:cstheme="minorHAnsi"/>
                <w:rtl/>
              </w:rPr>
              <w:t xml:space="preserve">)  </w:t>
            </w:r>
            <w:r w:rsidRPr="00985135">
              <w:rPr>
                <w:rFonts w:asciiTheme="minorHAnsi" w:hAnsiTheme="minorHAnsi"/>
                <w:rtl/>
              </w:rPr>
              <w:t xml:space="preserve">יש ייצוג לקבוצות רבות בציבור </w:t>
            </w:r>
            <w:r w:rsidRPr="00985135">
              <w:rPr>
                <w:rFonts w:asciiTheme="minorHAnsi" w:hAnsiTheme="minorHAnsi" w:cstheme="minorHAnsi"/>
                <w:rtl/>
              </w:rPr>
              <w:t>("</w:t>
            </w:r>
            <w:r w:rsidRPr="00985135">
              <w:rPr>
                <w:rFonts w:asciiTheme="minorHAnsi" w:hAnsiTheme="minorHAnsi"/>
                <w:rtl/>
              </w:rPr>
              <w:t>ייצוגיות</w:t>
            </w:r>
            <w:r w:rsidRPr="00985135">
              <w:rPr>
                <w:rFonts w:asciiTheme="minorHAnsi" w:hAnsiTheme="minorHAnsi" w:cstheme="minorHAnsi"/>
                <w:rtl/>
              </w:rPr>
              <w:t>").</w:t>
            </w:r>
          </w:p>
          <w:p w:rsidR="009B2799" w:rsidRPr="00985135" w:rsidRDefault="009B2799" w:rsidP="0020163F">
            <w:pPr>
              <w:bidi/>
              <w:spacing w:line="360" w:lineRule="auto"/>
              <w:rPr>
                <w:rStyle w:val="big-number"/>
                <w:rFonts w:asciiTheme="minorHAnsi" w:hAnsiTheme="minorHAnsi" w:cstheme="minorHAnsi"/>
                <w:rtl/>
              </w:rPr>
            </w:pPr>
            <w:r w:rsidRPr="00985135">
              <w:rPr>
                <w:rFonts w:asciiTheme="minorHAnsi" w:hAnsiTheme="minorHAnsi"/>
                <w:u w:val="single"/>
                <w:rtl/>
              </w:rPr>
              <w:t>החיסרון</w:t>
            </w:r>
            <w:r w:rsidRPr="00985135">
              <w:rPr>
                <w:rFonts w:asciiTheme="minorHAnsi" w:hAnsiTheme="minorHAnsi"/>
                <w:rtl/>
              </w:rPr>
              <w:t xml:space="preserve"> קושי לקיים יציבות פוליטית </w:t>
            </w:r>
            <w:r w:rsidRPr="00985135">
              <w:rPr>
                <w:rFonts w:asciiTheme="minorHAnsi" w:hAnsiTheme="minorHAnsi"/>
                <w:b/>
                <w:bCs/>
                <w:rtl/>
              </w:rPr>
              <w:t xml:space="preserve">ויכולת משילות </w:t>
            </w:r>
            <w:r w:rsidRPr="00985135">
              <w:rPr>
                <w:rFonts w:asciiTheme="minorHAnsi" w:hAnsiTheme="minorHAnsi" w:cstheme="minorHAnsi"/>
                <w:rtl/>
              </w:rPr>
              <w:t xml:space="preserve"> (</w:t>
            </w:r>
            <w:r w:rsidRPr="00985135">
              <w:rPr>
                <w:rFonts w:asciiTheme="minorHAnsi" w:hAnsiTheme="minorHAnsi"/>
                <w:rtl/>
              </w:rPr>
              <w:t xml:space="preserve">משילוּת </w:t>
            </w:r>
            <w:r w:rsidRPr="00985135">
              <w:rPr>
                <w:rFonts w:asciiTheme="minorHAnsi" w:hAnsiTheme="minorHAnsi" w:cstheme="minorHAnsi"/>
                <w:rtl/>
              </w:rPr>
              <w:t xml:space="preserve">= </w:t>
            </w:r>
            <w:r w:rsidRPr="00985135">
              <w:rPr>
                <w:rFonts w:asciiTheme="minorHAnsi" w:hAnsiTheme="minorHAnsi"/>
                <w:rtl/>
              </w:rPr>
              <w:t>ניהול</w:t>
            </w:r>
            <w:r w:rsidRPr="00985135">
              <w:rPr>
                <w:rFonts w:asciiTheme="minorHAnsi" w:hAnsiTheme="minorHAnsi" w:cstheme="minorHAnsi"/>
                <w:rtl/>
              </w:rPr>
              <w:t xml:space="preserve">). </w:t>
            </w:r>
            <w:r w:rsidRPr="00985135">
              <w:rPr>
                <w:rFonts w:asciiTheme="minorHAnsi" w:hAnsiTheme="minorHAnsi"/>
                <w:rtl/>
              </w:rPr>
              <w:t>ראש ממשלה מתקשה להוציא לפועל מדיניות משלו</w:t>
            </w:r>
            <w:r w:rsidRPr="00985135">
              <w:rPr>
                <w:rFonts w:asciiTheme="minorHAnsi" w:hAnsiTheme="minorHAnsi" w:cstheme="minorHAnsi"/>
                <w:rtl/>
              </w:rPr>
              <w:t xml:space="preserve">, </w:t>
            </w:r>
            <w:r w:rsidRPr="00985135">
              <w:rPr>
                <w:rFonts w:asciiTheme="minorHAnsi" w:hAnsiTheme="minorHAnsi"/>
                <w:rtl/>
              </w:rPr>
              <w:t xml:space="preserve">כי הוא צריך להקים ממשלה קואליציונית </w:t>
            </w:r>
            <w:r w:rsidRPr="00985135">
              <w:rPr>
                <w:rFonts w:asciiTheme="minorHAnsi" w:hAnsiTheme="minorHAnsi" w:cstheme="minorHAnsi"/>
                <w:rtl/>
              </w:rPr>
              <w:t>(</w:t>
            </w:r>
            <w:r w:rsidRPr="00985135">
              <w:rPr>
                <w:rFonts w:asciiTheme="minorHAnsi" w:hAnsiTheme="minorHAnsi"/>
                <w:rtl/>
              </w:rPr>
              <w:t>קואליציה</w:t>
            </w:r>
            <w:r w:rsidRPr="00985135">
              <w:rPr>
                <w:rFonts w:asciiTheme="minorHAnsi" w:hAnsiTheme="minorHAnsi" w:cstheme="minorHAnsi"/>
                <w:rtl/>
              </w:rPr>
              <w:t xml:space="preserve">), </w:t>
            </w:r>
            <w:r w:rsidRPr="00985135">
              <w:rPr>
                <w:rFonts w:asciiTheme="minorHAnsi" w:hAnsiTheme="minorHAnsi"/>
                <w:rtl/>
              </w:rPr>
              <w:t xml:space="preserve">ולהתפשר </w:t>
            </w:r>
            <w:r w:rsidRPr="00985135">
              <w:rPr>
                <w:rFonts w:asciiTheme="minorHAnsi" w:hAnsiTheme="minorHAnsi"/>
                <w:rtl/>
              </w:rPr>
              <w:lastRenderedPageBreak/>
              <w:t>כל הזמן</w:t>
            </w:r>
            <w:r w:rsidRPr="00985135">
              <w:rPr>
                <w:rFonts w:asciiTheme="minorHAnsi" w:hAnsiTheme="minorHAnsi" w:cstheme="minorHAnsi"/>
                <w:rtl/>
              </w:rPr>
              <w:t>.</w:t>
            </w:r>
            <w:r w:rsidRPr="00985135">
              <w:rPr>
                <w:rFonts w:asciiTheme="minorHAnsi" w:hAnsiTheme="minorHAnsi"/>
                <w:rtl/>
              </w:rPr>
              <w:t xml:space="preserve"> הפשרה מביאה למדיניות </w:t>
            </w:r>
            <w:r w:rsidRPr="00985135">
              <w:rPr>
                <w:rFonts w:asciiTheme="minorHAnsi" w:hAnsiTheme="minorHAnsi"/>
                <w:b/>
                <w:bCs/>
                <w:rtl/>
              </w:rPr>
              <w:t>פרגמתית</w:t>
            </w:r>
            <w:r w:rsidRPr="00985135">
              <w:rPr>
                <w:rFonts w:asciiTheme="minorHAnsi" w:hAnsiTheme="minorHAnsi" w:cstheme="minorHAnsi"/>
                <w:rtl/>
              </w:rPr>
              <w:t xml:space="preserve">  (</w:t>
            </w:r>
            <w:r w:rsidRPr="00985135">
              <w:rPr>
                <w:rFonts w:asciiTheme="minorHAnsi" w:hAnsiTheme="minorHAnsi"/>
                <w:rtl/>
              </w:rPr>
              <w:t>מעשית</w:t>
            </w:r>
            <w:r w:rsidRPr="00985135">
              <w:rPr>
                <w:rFonts w:asciiTheme="minorHAnsi" w:hAnsiTheme="minorHAnsi" w:cstheme="minorHAnsi"/>
                <w:rtl/>
              </w:rPr>
              <w:t xml:space="preserve">) </w:t>
            </w:r>
            <w:r w:rsidRPr="00985135">
              <w:rPr>
                <w:rFonts w:asciiTheme="minorHAnsi" w:hAnsiTheme="minorHAnsi"/>
                <w:rtl/>
              </w:rPr>
              <w:t xml:space="preserve">ופחות </w:t>
            </w:r>
            <w:r w:rsidRPr="00985135">
              <w:rPr>
                <w:rFonts w:asciiTheme="minorHAnsi" w:hAnsiTheme="minorHAnsi"/>
                <w:b/>
                <w:bCs/>
                <w:rtl/>
              </w:rPr>
              <w:t>אידיאולוגית</w:t>
            </w:r>
            <w:r w:rsidRPr="00985135">
              <w:rPr>
                <w:rFonts w:asciiTheme="minorHAnsi" w:hAnsiTheme="minorHAnsi" w:cstheme="minorHAnsi"/>
                <w:rtl/>
              </w:rPr>
              <w:t xml:space="preserve"> </w:t>
            </w:r>
            <w:r>
              <w:rPr>
                <w:rFonts w:asciiTheme="minorHAnsi" w:hAnsiTheme="minorHAnsi" w:cstheme="minorHAnsi" w:hint="cs"/>
                <w:rtl/>
              </w:rPr>
              <w:t xml:space="preserve"> </w:t>
            </w:r>
            <w:r w:rsidRPr="00985135">
              <w:rPr>
                <w:rFonts w:asciiTheme="minorHAnsi" w:hAnsiTheme="minorHAnsi" w:cstheme="minorHAnsi"/>
                <w:rtl/>
              </w:rPr>
              <w:t>(</w:t>
            </w:r>
            <w:r w:rsidRPr="00985135">
              <w:rPr>
                <w:rFonts w:asciiTheme="minorHAnsi" w:hAnsiTheme="minorHAnsi"/>
                <w:rtl/>
              </w:rPr>
              <w:t>מכלול הרעיונות</w:t>
            </w:r>
            <w:r w:rsidRPr="00985135">
              <w:rPr>
                <w:rFonts w:asciiTheme="minorHAnsi" w:hAnsiTheme="minorHAnsi" w:cstheme="minorHAnsi"/>
                <w:rtl/>
              </w:rPr>
              <w:t xml:space="preserve">, </w:t>
            </w:r>
            <w:r w:rsidRPr="00985135">
              <w:rPr>
                <w:rFonts w:asciiTheme="minorHAnsi" w:hAnsiTheme="minorHAnsi"/>
                <w:rtl/>
              </w:rPr>
              <w:t>הערכים והעקרונות שאדם או מפלגה מאמינים בהם</w:t>
            </w:r>
            <w:r>
              <w:rPr>
                <w:rStyle w:val="big-number"/>
                <w:rFonts w:asciiTheme="minorHAnsi" w:hAnsiTheme="minorHAnsi" w:cstheme="minorHAnsi" w:hint="cs"/>
                <w:rtl/>
              </w:rPr>
              <w:t xml:space="preserve"> </w:t>
            </w:r>
            <w:r>
              <w:rPr>
                <w:rFonts w:asciiTheme="minorHAnsi" w:hAnsiTheme="minorHAnsi" w:cstheme="minorHAnsi" w:hint="cs"/>
                <w:rtl/>
              </w:rPr>
              <w:t>)</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lastRenderedPageBreak/>
              <w:t>אחוז חסימה</w:t>
            </w:r>
          </w:p>
        </w:tc>
        <w:tc>
          <w:tcPr>
            <w:tcW w:w="7229" w:type="dxa"/>
          </w:tcPr>
          <w:p w:rsidR="009B2799" w:rsidRPr="00985135" w:rsidRDefault="009B2799" w:rsidP="0020163F">
            <w:pPr>
              <w:bidi/>
              <w:rPr>
                <w:rStyle w:val="big-number"/>
                <w:rFonts w:asciiTheme="minorHAnsi" w:hAnsiTheme="minorHAnsi" w:cstheme="minorHAnsi"/>
                <w:rtl/>
              </w:rPr>
            </w:pPr>
            <w:r w:rsidRPr="00985135">
              <w:rPr>
                <w:rStyle w:val="big-number"/>
                <w:rFonts w:asciiTheme="minorHAnsi" w:hAnsiTheme="minorHAnsi"/>
                <w:rtl/>
              </w:rPr>
              <w:t>שיעור הקולות המינימלי מכלל המצביעים בבחירות</w:t>
            </w:r>
            <w:r w:rsidRPr="00985135">
              <w:rPr>
                <w:rStyle w:val="big-number"/>
                <w:rFonts w:asciiTheme="minorHAnsi" w:hAnsiTheme="minorHAnsi" w:cstheme="minorHAnsi"/>
                <w:rtl/>
              </w:rPr>
              <w:t xml:space="preserve">, </w:t>
            </w:r>
            <w:r w:rsidRPr="00985135">
              <w:rPr>
                <w:rStyle w:val="big-number"/>
                <w:rFonts w:asciiTheme="minorHAnsi" w:hAnsiTheme="minorHAnsi"/>
                <w:rtl/>
              </w:rPr>
              <w:t>הדרוש כדי לקבל ייצוג פרלמנטרי</w:t>
            </w:r>
            <w:r w:rsidRPr="00985135">
              <w:rPr>
                <w:rStyle w:val="big-number"/>
                <w:rFonts w:asciiTheme="minorHAnsi" w:hAnsiTheme="minorHAnsi" w:cstheme="minorHAnsi"/>
                <w:rtl/>
              </w:rPr>
              <w:t>.</w:t>
            </w:r>
          </w:p>
          <w:p w:rsidR="009B2799" w:rsidRPr="00985135" w:rsidRDefault="009B2799" w:rsidP="0020163F">
            <w:pPr>
              <w:bidi/>
              <w:rPr>
                <w:rStyle w:val="big-number"/>
                <w:rFonts w:asciiTheme="minorHAnsi" w:hAnsiTheme="minorHAnsi" w:cstheme="minorHAnsi"/>
                <w:rtl/>
              </w:rPr>
            </w:pPr>
            <w:r w:rsidRPr="00985135">
              <w:rPr>
                <w:rStyle w:val="big-number"/>
                <w:rFonts w:asciiTheme="minorHAnsi" w:hAnsiTheme="minorHAnsi"/>
                <w:rtl/>
              </w:rPr>
              <w:t xml:space="preserve">כיום אחוז החסימה עומד על </w:t>
            </w:r>
            <w:r w:rsidRPr="00985135">
              <w:rPr>
                <w:rStyle w:val="big-number"/>
                <w:rFonts w:asciiTheme="minorHAnsi" w:hAnsiTheme="minorHAnsi" w:cstheme="minorHAnsi"/>
                <w:rtl/>
              </w:rPr>
              <w:t xml:space="preserve">3.25%, </w:t>
            </w:r>
            <w:r w:rsidRPr="00985135">
              <w:rPr>
                <w:rStyle w:val="big-number"/>
                <w:rFonts w:asciiTheme="minorHAnsi" w:hAnsiTheme="minorHAnsi"/>
                <w:rtl/>
              </w:rPr>
              <w:t>כך שאין סיעה בכנסת שמספר חבריה קטן מ</w:t>
            </w:r>
            <w:r w:rsidRPr="00985135">
              <w:rPr>
                <w:rStyle w:val="big-number"/>
                <w:rFonts w:asciiTheme="minorHAnsi" w:hAnsiTheme="minorHAnsi" w:cstheme="minorHAnsi"/>
                <w:rtl/>
              </w:rPr>
              <w:t xml:space="preserve">- 4.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מפלגה וסיעה</w:t>
            </w:r>
          </w:p>
        </w:tc>
        <w:tc>
          <w:tcPr>
            <w:tcW w:w="7229" w:type="dxa"/>
          </w:tcPr>
          <w:p w:rsidR="009B2799" w:rsidRPr="00523ED0" w:rsidRDefault="009B2799" w:rsidP="0020163F">
            <w:pPr>
              <w:bidi/>
              <w:spacing w:line="360" w:lineRule="auto"/>
              <w:rPr>
                <w:rFonts w:asciiTheme="minorHAnsi" w:hAnsiTheme="minorHAnsi" w:cstheme="minorHAnsi"/>
                <w:rtl/>
              </w:rPr>
            </w:pPr>
            <w:r w:rsidRPr="00523ED0">
              <w:rPr>
                <w:rFonts w:asciiTheme="minorHAnsi" w:hAnsiTheme="minorHAnsi"/>
                <w:rtl/>
              </w:rPr>
              <w:t xml:space="preserve">מפלגה היא תנועה פוליטית ששואפת לייצוג בפרלמנט </w:t>
            </w:r>
            <w:r w:rsidRPr="00523ED0">
              <w:rPr>
                <w:rFonts w:asciiTheme="minorHAnsi" w:hAnsiTheme="minorHAnsi" w:cstheme="minorHAnsi"/>
                <w:rtl/>
              </w:rPr>
              <w:t>(</w:t>
            </w:r>
            <w:r w:rsidRPr="00523ED0">
              <w:rPr>
                <w:rFonts w:asciiTheme="minorHAnsi" w:hAnsiTheme="minorHAnsi"/>
                <w:rtl/>
              </w:rPr>
              <w:t>כנסת</w:t>
            </w:r>
            <w:r w:rsidRPr="00523ED0">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b/>
                <w:bCs/>
                <w:rtl/>
              </w:rPr>
            </w:pPr>
            <w:r w:rsidRPr="00523ED0">
              <w:rPr>
                <w:rFonts w:asciiTheme="minorHAnsi" w:hAnsiTheme="minorHAnsi"/>
                <w:rtl/>
              </w:rPr>
              <w:t>סיעה</w:t>
            </w:r>
            <w:r w:rsidRPr="00523ED0">
              <w:rPr>
                <w:rFonts w:asciiTheme="minorHAnsi" w:hAnsiTheme="minorHAnsi" w:cstheme="minorHAnsi"/>
                <w:rtl/>
              </w:rPr>
              <w:t>-</w:t>
            </w:r>
            <w:r w:rsidRPr="00523ED0">
              <w:rPr>
                <w:rFonts w:asciiTheme="minorHAnsi" w:hAnsiTheme="minorHAnsi"/>
                <w:rtl/>
              </w:rPr>
              <w:t>נציגים שנבחרו בבחירות מתוך רשימת מפלגה</w:t>
            </w:r>
            <w:r w:rsidRPr="00523ED0">
              <w:rPr>
                <w:rFonts w:asciiTheme="minorHAnsi" w:hAnsiTheme="minorHAnsi" w:cstheme="minorHAnsi"/>
                <w:rtl/>
              </w:rPr>
              <w:t xml:space="preserve">, </w:t>
            </w:r>
            <w:r w:rsidRPr="00523ED0">
              <w:rPr>
                <w:rFonts w:asciiTheme="minorHAnsi" w:hAnsiTheme="minorHAnsi"/>
                <w:rtl/>
              </w:rPr>
              <w:t>לייצג אותה בפרלמנט ולשמש כחברי כנסת</w:t>
            </w:r>
            <w:r w:rsidRPr="00523ED0">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 xml:space="preserve">תפקיד הנשיא בבחירת ראש הממשלה  </w:t>
            </w:r>
          </w:p>
        </w:tc>
        <w:tc>
          <w:tcPr>
            <w:tcW w:w="7229" w:type="dxa"/>
          </w:tcPr>
          <w:p w:rsidR="009B2799" w:rsidRPr="00985135" w:rsidRDefault="009B2799" w:rsidP="0020163F">
            <w:pPr>
              <w:bidi/>
              <w:spacing w:line="360" w:lineRule="auto"/>
              <w:rPr>
                <w:rFonts w:asciiTheme="minorHAnsi" w:hAnsiTheme="minorHAnsi" w:cstheme="minorHAnsi"/>
                <w:b/>
                <w:bCs/>
                <w:rtl/>
              </w:rPr>
            </w:pPr>
            <w:r w:rsidRPr="008A55DD">
              <w:rPr>
                <w:rFonts w:asciiTheme="minorHAnsi" w:hAnsiTheme="minorHAnsi"/>
                <w:rtl/>
              </w:rPr>
              <w:t>לאחר פרסום תוצאות הבחירות נשיא המדינה מתייעץ עם נציגים מכל סיעות הפרלמנט</w:t>
            </w:r>
            <w:r w:rsidRPr="008A55DD">
              <w:rPr>
                <w:rFonts w:asciiTheme="minorHAnsi" w:hAnsiTheme="minorHAnsi" w:cstheme="minorHAnsi"/>
                <w:rtl/>
              </w:rPr>
              <w:t xml:space="preserve">. </w:t>
            </w:r>
            <w:r w:rsidRPr="008A55DD">
              <w:rPr>
                <w:rFonts w:asciiTheme="minorHAnsi" w:hAnsiTheme="minorHAnsi"/>
                <w:rtl/>
              </w:rPr>
              <w:t>כל</w:t>
            </w:r>
            <w:r w:rsidRPr="00985135">
              <w:rPr>
                <w:rFonts w:asciiTheme="minorHAnsi" w:hAnsiTheme="minorHAnsi"/>
                <w:rtl/>
              </w:rPr>
              <w:t xml:space="preserve"> סיעה  אומרת לנשיא במי תתמוך</w:t>
            </w:r>
            <w:r w:rsidRPr="00985135">
              <w:rPr>
                <w:rFonts w:asciiTheme="minorHAnsi" w:hAnsiTheme="minorHAnsi" w:cstheme="minorHAnsi"/>
                <w:rtl/>
              </w:rPr>
              <w:t xml:space="preserve">, </w:t>
            </w:r>
            <w:r w:rsidRPr="00985135">
              <w:rPr>
                <w:rFonts w:asciiTheme="minorHAnsi" w:hAnsiTheme="minorHAnsi"/>
                <w:rtl/>
              </w:rPr>
              <w:t xml:space="preserve">וכך מטיל הנשיא את הרכבת הממשלה על המועמד </w:t>
            </w:r>
            <w:r w:rsidRPr="00985135">
              <w:rPr>
                <w:rFonts w:asciiTheme="minorHAnsi" w:hAnsiTheme="minorHAnsi"/>
                <w:u w:val="single"/>
                <w:rtl/>
              </w:rPr>
              <w:t xml:space="preserve">בעל הסיכויים </w:t>
            </w:r>
            <w:r>
              <w:rPr>
                <w:rFonts w:asciiTheme="minorHAnsi" w:hAnsiTheme="minorHAnsi" w:cstheme="minorHAnsi" w:hint="cs"/>
                <w:rtl/>
              </w:rPr>
              <w:t xml:space="preserve"> </w:t>
            </w:r>
            <w:r w:rsidRPr="00985135">
              <w:rPr>
                <w:rFonts w:asciiTheme="minorHAnsi" w:hAnsiTheme="minorHAnsi"/>
                <w:u w:val="single"/>
                <w:rtl/>
              </w:rPr>
              <w:t>הטובים ביותר</w:t>
            </w:r>
            <w:r w:rsidRPr="00985135">
              <w:rPr>
                <w:rFonts w:asciiTheme="minorHAnsi" w:hAnsiTheme="minorHAnsi" w:cstheme="minorHAnsi"/>
                <w:rtl/>
              </w:rPr>
              <w:t xml:space="preserve">. </w:t>
            </w:r>
            <w:r w:rsidRPr="00985135">
              <w:rPr>
                <w:rFonts w:asciiTheme="minorHAnsi" w:hAnsiTheme="minorHAnsi"/>
                <w:rtl/>
              </w:rPr>
              <w:t>לאחר שהמועמד הרכיב ממשלה הוא מבקש את אישור הפרלמנט</w:t>
            </w:r>
            <w:r w:rsidRPr="00985135">
              <w:rPr>
                <w:rFonts w:asciiTheme="minorHAnsi" w:hAnsiTheme="minorHAnsi" w:cstheme="minorHAnsi"/>
                <w:rtl/>
              </w:rPr>
              <w:t xml:space="preserve">. </w:t>
            </w:r>
            <w:r w:rsidRPr="00985135">
              <w:rPr>
                <w:rFonts w:asciiTheme="minorHAnsi" w:hAnsiTheme="minorHAnsi"/>
                <w:rtl/>
              </w:rPr>
              <w:t>המועמד הוא נציג הסיעה שלה יש את הסיכויים הטובים ביותר להרכיב ממשלה</w:t>
            </w:r>
            <w:r w:rsidRPr="00985135">
              <w:rPr>
                <w:rFonts w:asciiTheme="minorHAnsi" w:hAnsiTheme="minorHAnsi" w:cstheme="minorHAnsi"/>
                <w:rtl/>
              </w:rPr>
              <w:t>.</w:t>
            </w:r>
          </w:p>
        </w:tc>
      </w:tr>
      <w:tr w:rsidR="009B2799" w:rsidRPr="00985135" w:rsidTr="0020163F">
        <w:tc>
          <w:tcPr>
            <w:tcW w:w="1552" w:type="dxa"/>
          </w:tcPr>
          <w:p w:rsidR="009B2799" w:rsidRPr="003D7F8B" w:rsidRDefault="009B2799" w:rsidP="0020163F">
            <w:pPr>
              <w:bidi/>
              <w:rPr>
                <w:b/>
                <w:bCs/>
                <w:rtl/>
              </w:rPr>
            </w:pPr>
            <w:r w:rsidRPr="003D7F8B">
              <w:rPr>
                <w:b/>
                <w:bCs/>
                <w:rtl/>
              </w:rPr>
              <w:t>ועדת הבחירות</w:t>
            </w:r>
          </w:p>
        </w:tc>
        <w:tc>
          <w:tcPr>
            <w:tcW w:w="7229" w:type="dxa"/>
          </w:tcPr>
          <w:p w:rsidR="009B2799" w:rsidRPr="008904F3" w:rsidRDefault="009B2799" w:rsidP="0020163F">
            <w:pPr>
              <w:bidi/>
              <w:rPr>
                <w:rtl/>
              </w:rPr>
            </w:pPr>
            <w:r w:rsidRPr="008904F3">
              <w:rPr>
                <w:rtl/>
              </w:rPr>
              <w:t xml:space="preserve">לפי חוק ייסוד הכנסת, רשימת מועמדים לא תשתתף בבחירות לכנסת ולא יהיה אדם מועמד בבחירות לכנסת, אם יש במטרותיה או במעשיה של הרשימה או במעשיו של האדם במפורש או במשתמע </w:t>
            </w:r>
          </w:p>
          <w:p w:rsidR="009B2799" w:rsidRPr="008904F3" w:rsidRDefault="009B2799" w:rsidP="009B2799">
            <w:pPr>
              <w:pStyle w:val="a3"/>
              <w:widowControl/>
              <w:numPr>
                <w:ilvl w:val="0"/>
                <w:numId w:val="5"/>
              </w:numPr>
              <w:autoSpaceDE/>
              <w:autoSpaceDN/>
              <w:bidi/>
              <w:contextualSpacing/>
              <w:rPr>
                <w:rtl/>
              </w:rPr>
            </w:pPr>
            <w:r w:rsidRPr="008904F3">
              <w:rPr>
                <w:rtl/>
              </w:rPr>
              <w:t xml:space="preserve">שלילת קיומה של מדינת ישראל כמדינה יהודית ודמוקרטית; </w:t>
            </w:r>
          </w:p>
          <w:p w:rsidR="009B2799" w:rsidRPr="008904F3" w:rsidRDefault="009B2799" w:rsidP="009B2799">
            <w:pPr>
              <w:pStyle w:val="a3"/>
              <w:widowControl/>
              <w:numPr>
                <w:ilvl w:val="0"/>
                <w:numId w:val="5"/>
              </w:numPr>
              <w:autoSpaceDE/>
              <w:autoSpaceDN/>
              <w:bidi/>
              <w:contextualSpacing/>
              <w:rPr>
                <w:rtl/>
              </w:rPr>
            </w:pPr>
            <w:r w:rsidRPr="008904F3">
              <w:rPr>
                <w:rtl/>
              </w:rPr>
              <w:t xml:space="preserve">הסתה לגזענות; </w:t>
            </w:r>
          </w:p>
          <w:p w:rsidR="009B2799" w:rsidRPr="008904F3" w:rsidRDefault="009B2799" w:rsidP="009B2799">
            <w:pPr>
              <w:pStyle w:val="a3"/>
              <w:widowControl/>
              <w:numPr>
                <w:ilvl w:val="0"/>
                <w:numId w:val="5"/>
              </w:numPr>
              <w:autoSpaceDE/>
              <w:autoSpaceDN/>
              <w:bidi/>
              <w:contextualSpacing/>
              <w:rPr>
                <w:rtl/>
              </w:rPr>
            </w:pPr>
            <w:r w:rsidRPr="008904F3">
              <w:rPr>
                <w:rtl/>
              </w:rPr>
              <w:t xml:space="preserve">תמיכה במאבק מזוין, של מדינת אויב או של ארגון טרור, נגד מדינת ישראל.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spacing w:line="360" w:lineRule="auto"/>
              <w:jc w:val="center"/>
              <w:rPr>
                <w:rFonts w:asciiTheme="minorHAnsi" w:hAnsiTheme="minorHAnsi" w:cstheme="minorHAnsi"/>
                <w:b/>
                <w:bCs/>
                <w:u w:val="single"/>
                <w:rtl/>
              </w:rPr>
            </w:pPr>
            <w:r w:rsidRPr="00CC4230">
              <w:rPr>
                <w:rFonts w:asciiTheme="minorHAnsi" w:hAnsiTheme="minorHAnsi"/>
                <w:b/>
                <w:bCs/>
                <w:color w:val="FF0000"/>
                <w:rtl/>
              </w:rPr>
              <w:t>שיטות שונות לגיבוש רשימת המועמדים לכנסת</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 xml:space="preserve">פריימריס </w:t>
            </w:r>
            <w:r w:rsidRPr="00985135">
              <w:rPr>
                <w:rFonts w:asciiTheme="minorHAnsi" w:hAnsiTheme="minorHAnsi" w:cstheme="minorHAnsi"/>
                <w:b/>
                <w:bCs/>
                <w:rtl/>
              </w:rPr>
              <w:t>(</w:t>
            </w:r>
            <w:r w:rsidRPr="00985135">
              <w:rPr>
                <w:rFonts w:asciiTheme="minorHAnsi" w:hAnsiTheme="minorHAnsi"/>
                <w:b/>
                <w:bCs/>
                <w:rtl/>
              </w:rPr>
              <w:t>בחירות מקדימות</w:t>
            </w:r>
            <w:r w:rsidRPr="00985135">
              <w:rPr>
                <w:rFonts w:asciiTheme="minorHAnsi" w:hAnsiTheme="minorHAnsi" w:cstheme="minorHAnsi"/>
                <w:b/>
                <w:bCs/>
                <w:rtl/>
              </w:rPr>
              <w:t>)</w:t>
            </w:r>
          </w:p>
        </w:tc>
        <w:tc>
          <w:tcPr>
            <w:tcW w:w="7229"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בחירות מקדימות במפלגה</w:t>
            </w:r>
            <w:r w:rsidRPr="00985135">
              <w:rPr>
                <w:rFonts w:asciiTheme="minorHAnsi" w:hAnsiTheme="minorHAnsi" w:cstheme="minorHAnsi"/>
                <w:rtl/>
              </w:rPr>
              <w:t xml:space="preserve">. </w:t>
            </w:r>
            <w:r w:rsidRPr="00985135">
              <w:rPr>
                <w:rFonts w:asciiTheme="minorHAnsi" w:hAnsiTheme="minorHAnsi"/>
                <w:rtl/>
              </w:rPr>
              <w:t>כלומר</w:t>
            </w:r>
            <w:r w:rsidRPr="00985135">
              <w:rPr>
                <w:rFonts w:asciiTheme="minorHAnsi" w:hAnsiTheme="minorHAnsi" w:cstheme="minorHAnsi"/>
                <w:rtl/>
              </w:rPr>
              <w:t xml:space="preserve">, </w:t>
            </w:r>
            <w:r w:rsidRPr="00985135">
              <w:rPr>
                <w:rFonts w:asciiTheme="minorHAnsi" w:hAnsiTheme="minorHAnsi"/>
                <w:rtl/>
              </w:rPr>
              <w:t>חברי מפלגה בוחרים באופן דמוקרטי את רשימת המועמדים לכנסת ואת מועמדה לראשות הממשלה</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b/>
                <w:bCs/>
                <w:rtl/>
              </w:rPr>
              <w:t>פריימריס מתקיימים בליכוד</w:t>
            </w:r>
            <w:r w:rsidRPr="00985135">
              <w:rPr>
                <w:rFonts w:asciiTheme="minorHAnsi" w:hAnsiTheme="minorHAnsi" w:cstheme="minorHAnsi"/>
                <w:b/>
                <w:bCs/>
                <w:rtl/>
              </w:rPr>
              <w:t xml:space="preserve">, </w:t>
            </w:r>
            <w:r w:rsidRPr="00985135">
              <w:rPr>
                <w:rFonts w:asciiTheme="minorHAnsi" w:hAnsiTheme="minorHAnsi"/>
                <w:b/>
                <w:bCs/>
                <w:rtl/>
              </w:rPr>
              <w:t>מפלגת העבודה</w:t>
            </w:r>
            <w:r w:rsidRPr="00985135">
              <w:rPr>
                <w:rFonts w:asciiTheme="minorHAnsi" w:hAnsiTheme="minorHAnsi" w:cstheme="minorHAnsi"/>
                <w:b/>
                <w:bCs/>
                <w:rtl/>
              </w:rPr>
              <w:t xml:space="preserve">, </w:t>
            </w:r>
            <w:r w:rsidRPr="00985135">
              <w:rPr>
                <w:rFonts w:asciiTheme="minorHAnsi" w:hAnsiTheme="minorHAnsi"/>
                <w:b/>
                <w:bCs/>
                <w:rtl/>
              </w:rPr>
              <w:t>מרצ</w:t>
            </w:r>
            <w:r w:rsidRPr="00985135">
              <w:rPr>
                <w:rFonts w:asciiTheme="minorHAnsi" w:hAnsiTheme="minorHAnsi" w:cstheme="minorHAnsi"/>
                <w:b/>
                <w:bCs/>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ועדה מסדרת</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ועדה מסדרת היא אמצעי בחירה שהיה קיים עד שנות ה</w:t>
            </w:r>
            <w:r w:rsidRPr="00985135">
              <w:rPr>
                <w:rFonts w:asciiTheme="minorHAnsi" w:hAnsiTheme="minorHAnsi" w:cstheme="minorHAnsi"/>
                <w:rtl/>
              </w:rPr>
              <w:t xml:space="preserve">-80 </w:t>
            </w:r>
            <w:r w:rsidRPr="00985135">
              <w:rPr>
                <w:rFonts w:asciiTheme="minorHAnsi" w:hAnsiTheme="minorHAnsi"/>
                <w:rtl/>
              </w:rPr>
              <w:t>ברוב המפלגות</w:t>
            </w:r>
            <w:r w:rsidRPr="00985135">
              <w:rPr>
                <w:rFonts w:asciiTheme="minorHAnsi" w:hAnsiTheme="minorHAnsi" w:cstheme="minorHAnsi"/>
                <w:rtl/>
              </w:rPr>
              <w:t xml:space="preserve">. </w:t>
            </w:r>
            <w:r w:rsidRPr="00985135">
              <w:rPr>
                <w:rFonts w:asciiTheme="minorHAnsi" w:hAnsiTheme="minorHAnsi"/>
                <w:rtl/>
              </w:rPr>
              <w:t>בשיטה זו</w:t>
            </w:r>
            <w:r w:rsidRPr="00985135">
              <w:rPr>
                <w:rFonts w:asciiTheme="minorHAnsi" w:hAnsiTheme="minorHAnsi" w:cstheme="minorHAnsi"/>
                <w:rtl/>
              </w:rPr>
              <w:t xml:space="preserve">, </w:t>
            </w:r>
            <w:r w:rsidRPr="00985135">
              <w:rPr>
                <w:rFonts w:asciiTheme="minorHAnsi" w:hAnsiTheme="minorHAnsi"/>
                <w:rtl/>
              </w:rPr>
              <w:t xml:space="preserve">מפלגה בוחרת ועדה בת </w:t>
            </w:r>
            <w:r w:rsidRPr="00985135">
              <w:rPr>
                <w:rFonts w:asciiTheme="minorHAnsi" w:hAnsiTheme="minorHAnsi" w:cstheme="minorHAnsi"/>
                <w:rtl/>
              </w:rPr>
              <w:t xml:space="preserve">3 – 5 </w:t>
            </w:r>
            <w:r w:rsidRPr="00985135">
              <w:rPr>
                <w:rFonts w:asciiTheme="minorHAnsi" w:hAnsiTheme="minorHAnsi"/>
                <w:rtl/>
              </w:rPr>
              <w:t>והיא זו שקובעת את רשימת המועמדים לכנסת</w:t>
            </w:r>
            <w:r w:rsidRPr="00985135">
              <w:rPr>
                <w:rFonts w:asciiTheme="minorHAnsi" w:hAnsiTheme="minorHAnsi" w:cstheme="minorHAnsi"/>
                <w:rtl/>
              </w:rPr>
              <w:t xml:space="preserve">. </w:t>
            </w:r>
          </w:p>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היתרון הוא שוועדה כזו מצליחה בדרך כלל לגבש רשימה מגוונת</w:t>
            </w:r>
            <w:r w:rsidRPr="00985135">
              <w:rPr>
                <w:rFonts w:asciiTheme="minorHAnsi" w:hAnsiTheme="minorHAnsi" w:cstheme="minorHAnsi"/>
                <w:rtl/>
              </w:rPr>
              <w:t xml:space="preserve">, </w:t>
            </w:r>
            <w:r w:rsidRPr="00985135">
              <w:rPr>
                <w:rFonts w:asciiTheme="minorHAnsi" w:hAnsiTheme="minorHAnsi"/>
                <w:rtl/>
              </w:rPr>
              <w:t>שפונה אל כל המגזרים בחברה</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 xml:space="preserve">פורום רבנים </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פורום או מועצה של מס</w:t>
            </w:r>
            <w:r w:rsidRPr="00985135">
              <w:rPr>
                <w:rFonts w:asciiTheme="minorHAnsi" w:hAnsiTheme="minorHAnsi" w:cstheme="minorHAnsi"/>
                <w:rtl/>
              </w:rPr>
              <w:t xml:space="preserve">' </w:t>
            </w:r>
            <w:r w:rsidRPr="00985135">
              <w:rPr>
                <w:rFonts w:asciiTheme="minorHAnsi" w:hAnsiTheme="minorHAnsi"/>
                <w:rtl/>
              </w:rPr>
              <w:t>מצומצם של רבנים שמחליט על רשימת המועמדים של המפלגה</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כך עושות מפלגות החרדיות</w:t>
            </w:r>
            <w:r w:rsidRPr="00985135">
              <w:rPr>
                <w:rFonts w:asciiTheme="minorHAnsi" w:hAnsiTheme="minorHAnsi" w:cstheme="minorHAnsi"/>
                <w:rtl/>
              </w:rPr>
              <w:t xml:space="preserve">. </w:t>
            </w:r>
            <w:r w:rsidRPr="00985135">
              <w:rPr>
                <w:rFonts w:asciiTheme="minorHAnsi" w:hAnsiTheme="minorHAnsi"/>
                <w:rtl/>
              </w:rPr>
              <w:t xml:space="preserve">למפלגת </w:t>
            </w:r>
            <w:r w:rsidRPr="00985135">
              <w:rPr>
                <w:rFonts w:asciiTheme="minorHAnsi" w:hAnsiTheme="minorHAnsi" w:cstheme="minorHAnsi"/>
                <w:rtl/>
              </w:rPr>
              <w:t>"</w:t>
            </w:r>
            <w:r w:rsidRPr="00985135">
              <w:rPr>
                <w:rFonts w:asciiTheme="minorHAnsi" w:hAnsiTheme="minorHAnsi"/>
                <w:rtl/>
              </w:rPr>
              <w:t>יהדות התורה</w:t>
            </w:r>
            <w:r w:rsidRPr="00985135">
              <w:rPr>
                <w:rFonts w:asciiTheme="minorHAnsi" w:hAnsiTheme="minorHAnsi" w:cstheme="minorHAnsi"/>
                <w:rtl/>
              </w:rPr>
              <w:t xml:space="preserve">" </w:t>
            </w:r>
            <w:r w:rsidRPr="00985135">
              <w:rPr>
                <w:rFonts w:asciiTheme="minorHAnsi" w:hAnsiTheme="minorHAnsi"/>
                <w:rtl/>
              </w:rPr>
              <w:t xml:space="preserve">יש את </w:t>
            </w:r>
            <w:r w:rsidRPr="00985135">
              <w:rPr>
                <w:rFonts w:asciiTheme="minorHAnsi" w:hAnsiTheme="minorHAnsi" w:cstheme="minorHAnsi"/>
                <w:rtl/>
              </w:rPr>
              <w:t>"</w:t>
            </w:r>
            <w:r w:rsidRPr="00985135">
              <w:rPr>
                <w:rFonts w:asciiTheme="minorHAnsi" w:hAnsiTheme="minorHAnsi"/>
                <w:rtl/>
              </w:rPr>
              <w:t>מועצת גדולי התורה</w:t>
            </w:r>
            <w:r w:rsidRPr="00985135">
              <w:rPr>
                <w:rFonts w:asciiTheme="minorHAnsi" w:hAnsiTheme="minorHAnsi" w:cstheme="minorHAnsi"/>
                <w:rtl/>
              </w:rPr>
              <w:t xml:space="preserve">" </w:t>
            </w:r>
            <w:r w:rsidRPr="00985135">
              <w:rPr>
                <w:rFonts w:asciiTheme="minorHAnsi" w:hAnsiTheme="minorHAnsi"/>
                <w:rtl/>
              </w:rPr>
              <w:t>ולמפלגת ש</w:t>
            </w:r>
            <w:r w:rsidRPr="00985135">
              <w:rPr>
                <w:rFonts w:asciiTheme="minorHAnsi" w:hAnsiTheme="minorHAnsi" w:cstheme="minorHAnsi"/>
                <w:rtl/>
              </w:rPr>
              <w:t>"</w:t>
            </w:r>
            <w:r w:rsidRPr="00985135">
              <w:rPr>
                <w:rFonts w:asciiTheme="minorHAnsi" w:hAnsiTheme="minorHAnsi"/>
                <w:rtl/>
              </w:rPr>
              <w:t xml:space="preserve">ס יש את </w:t>
            </w:r>
            <w:r w:rsidRPr="00985135">
              <w:rPr>
                <w:rFonts w:asciiTheme="minorHAnsi" w:hAnsiTheme="minorHAnsi" w:cstheme="minorHAnsi"/>
                <w:rtl/>
              </w:rPr>
              <w:t>"</w:t>
            </w:r>
            <w:r w:rsidRPr="00985135">
              <w:rPr>
                <w:rFonts w:asciiTheme="minorHAnsi" w:hAnsiTheme="minorHAnsi"/>
                <w:rtl/>
              </w:rPr>
              <w:t>מועצת חכמי התורה</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ראש המפלגה קובע בעצמו</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יש מפלגות בהם ראש המפלגה קובע בעצמו את רשימת המועמדים של המפלגה לכנסת</w:t>
            </w:r>
            <w:r w:rsidRPr="00985135">
              <w:rPr>
                <w:rFonts w:asciiTheme="minorHAnsi" w:hAnsiTheme="minorHAnsi" w:cstheme="minorHAnsi"/>
                <w:rtl/>
              </w:rPr>
              <w:t>.</w:t>
            </w:r>
          </w:p>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למשל</w:t>
            </w:r>
            <w:r w:rsidRPr="00985135">
              <w:rPr>
                <w:rFonts w:asciiTheme="minorHAnsi" w:hAnsiTheme="minorHAnsi" w:cstheme="minorHAnsi"/>
                <w:rtl/>
              </w:rPr>
              <w:t>,  "</w:t>
            </w:r>
            <w:r w:rsidRPr="00985135">
              <w:rPr>
                <w:rFonts w:asciiTheme="minorHAnsi" w:hAnsiTheme="minorHAnsi"/>
                <w:rtl/>
              </w:rPr>
              <w:t>ישראל ביתנו</w:t>
            </w:r>
            <w:r w:rsidRPr="00985135">
              <w:rPr>
                <w:rFonts w:asciiTheme="minorHAnsi" w:hAnsiTheme="minorHAnsi" w:cstheme="minorHAnsi"/>
                <w:rtl/>
              </w:rPr>
              <w:t xml:space="preserve">" </w:t>
            </w:r>
            <w:r w:rsidRPr="00985135">
              <w:rPr>
                <w:rFonts w:asciiTheme="minorHAnsi" w:hAnsiTheme="minorHAnsi"/>
                <w:rtl/>
              </w:rPr>
              <w:t>של אביגדור ליברמן</w:t>
            </w:r>
            <w:r w:rsidRPr="00985135">
              <w:rPr>
                <w:rFonts w:asciiTheme="minorHAnsi" w:hAnsiTheme="minorHAnsi" w:cstheme="minorHAnsi"/>
                <w:rtl/>
              </w:rPr>
              <w:t>, "</w:t>
            </w:r>
            <w:r w:rsidRPr="00985135">
              <w:rPr>
                <w:rFonts w:asciiTheme="minorHAnsi" w:hAnsiTheme="minorHAnsi"/>
                <w:rtl/>
              </w:rPr>
              <w:t>יש עתיד</w:t>
            </w:r>
            <w:r w:rsidRPr="00985135">
              <w:rPr>
                <w:rFonts w:asciiTheme="minorHAnsi" w:hAnsiTheme="minorHAnsi" w:cstheme="minorHAnsi"/>
                <w:rtl/>
              </w:rPr>
              <w:t xml:space="preserve">" </w:t>
            </w:r>
            <w:r w:rsidRPr="00985135">
              <w:rPr>
                <w:rFonts w:asciiTheme="minorHAnsi" w:hAnsiTheme="minorHAnsi"/>
                <w:rtl/>
              </w:rPr>
              <w:t>של יאיר לפיד</w:t>
            </w:r>
            <w:r w:rsidRPr="00985135">
              <w:rPr>
                <w:rFonts w:asciiTheme="minorHAnsi" w:hAnsiTheme="minorHAnsi" w:cstheme="minorHAnsi"/>
                <w:rtl/>
              </w:rPr>
              <w:t xml:space="preserve">.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דפוסי הצבעה בישראל</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 xml:space="preserve">אזרחי ישראל בוחרים לרוב על פי </w:t>
            </w:r>
            <w:r w:rsidRPr="00985135">
              <w:rPr>
                <w:rFonts w:asciiTheme="minorHAnsi" w:hAnsiTheme="minorHAnsi" w:cstheme="minorHAnsi"/>
                <w:rtl/>
              </w:rPr>
              <w:t xml:space="preserve">3 </w:t>
            </w:r>
            <w:r w:rsidRPr="00985135">
              <w:rPr>
                <w:rFonts w:asciiTheme="minorHAnsi" w:hAnsiTheme="minorHAnsi"/>
                <w:rtl/>
              </w:rPr>
              <w:t>קריטריונים</w:t>
            </w:r>
            <w:r w:rsidRPr="00985135">
              <w:rPr>
                <w:rFonts w:asciiTheme="minorHAnsi" w:hAnsiTheme="minorHAnsi" w:cstheme="minorHAnsi"/>
                <w:rtl/>
              </w:rPr>
              <w:t xml:space="preserve">: </w:t>
            </w:r>
            <w:r w:rsidRPr="00985135">
              <w:rPr>
                <w:rFonts w:asciiTheme="minorHAnsi" w:hAnsiTheme="minorHAnsi"/>
                <w:rtl/>
              </w:rPr>
              <w:t>על פי עמדת מפלגה בנושאי</w:t>
            </w:r>
          </w:p>
          <w:p w:rsidR="009B2799" w:rsidRPr="00985135" w:rsidRDefault="009B2799" w:rsidP="009B2799">
            <w:pPr>
              <w:pStyle w:val="a3"/>
              <w:widowControl/>
              <w:numPr>
                <w:ilvl w:val="0"/>
                <w:numId w:val="4"/>
              </w:numPr>
              <w:autoSpaceDE/>
              <w:autoSpaceDN/>
              <w:bidi/>
              <w:spacing w:line="360" w:lineRule="auto"/>
              <w:contextualSpacing/>
              <w:rPr>
                <w:rFonts w:asciiTheme="minorHAnsi" w:hAnsiTheme="minorHAnsi" w:cs="Calibri"/>
                <w:rtl/>
              </w:rPr>
            </w:pPr>
            <w:r w:rsidRPr="00985135">
              <w:rPr>
                <w:rFonts w:asciiTheme="minorHAnsi" w:hAnsiTheme="minorHAnsi"/>
                <w:rtl/>
              </w:rPr>
              <w:t>דת ומדינה</w:t>
            </w:r>
          </w:p>
          <w:p w:rsidR="009B2799" w:rsidRPr="00985135" w:rsidRDefault="009B2799" w:rsidP="009B2799">
            <w:pPr>
              <w:pStyle w:val="a3"/>
              <w:widowControl/>
              <w:numPr>
                <w:ilvl w:val="0"/>
                <w:numId w:val="4"/>
              </w:numPr>
              <w:autoSpaceDE/>
              <w:autoSpaceDN/>
              <w:bidi/>
              <w:spacing w:line="360" w:lineRule="auto"/>
              <w:contextualSpacing/>
              <w:rPr>
                <w:rFonts w:asciiTheme="minorHAnsi" w:hAnsiTheme="minorHAnsi" w:cs="Calibri"/>
                <w:rtl/>
              </w:rPr>
            </w:pPr>
            <w:r w:rsidRPr="00985135">
              <w:rPr>
                <w:rFonts w:asciiTheme="minorHAnsi" w:hAnsiTheme="minorHAnsi"/>
                <w:rtl/>
              </w:rPr>
              <w:t xml:space="preserve">שלום ובטחון </w:t>
            </w:r>
            <w:r w:rsidRPr="00985135">
              <w:rPr>
                <w:rFonts w:asciiTheme="minorHAnsi" w:hAnsiTheme="minorHAnsi" w:cstheme="minorHAnsi"/>
                <w:rtl/>
              </w:rPr>
              <w:t>(</w:t>
            </w:r>
            <w:r w:rsidRPr="00985135">
              <w:rPr>
                <w:rFonts w:asciiTheme="minorHAnsi" w:hAnsiTheme="minorHAnsi"/>
                <w:rtl/>
              </w:rPr>
              <w:t>בעד או נגד החזרת שטחים</w:t>
            </w:r>
            <w:r w:rsidRPr="00985135">
              <w:rPr>
                <w:rFonts w:asciiTheme="minorHAnsi" w:hAnsiTheme="minorHAnsi" w:cstheme="minorHAnsi"/>
                <w:rtl/>
              </w:rPr>
              <w:t>)</w:t>
            </w:r>
          </w:p>
          <w:p w:rsidR="009B2799" w:rsidRPr="00985135" w:rsidRDefault="009B2799" w:rsidP="009B2799">
            <w:pPr>
              <w:pStyle w:val="a3"/>
              <w:widowControl/>
              <w:numPr>
                <w:ilvl w:val="0"/>
                <w:numId w:val="4"/>
              </w:numPr>
              <w:autoSpaceDE/>
              <w:autoSpaceDN/>
              <w:bidi/>
              <w:spacing w:line="360" w:lineRule="auto"/>
              <w:contextualSpacing/>
              <w:rPr>
                <w:rFonts w:asciiTheme="minorHAnsi" w:hAnsiTheme="minorHAnsi" w:cstheme="minorHAnsi"/>
                <w:rtl/>
              </w:rPr>
            </w:pPr>
            <w:r w:rsidRPr="00985135">
              <w:rPr>
                <w:rFonts w:asciiTheme="minorHAnsi" w:hAnsiTheme="minorHAnsi"/>
                <w:rtl/>
              </w:rPr>
              <w:t>כלכלה סוציאל דמוקרטית או ליברלית</w:t>
            </w:r>
            <w:r w:rsidRPr="00985135">
              <w:rPr>
                <w:rFonts w:asciiTheme="minorHAnsi" w:hAnsiTheme="minorHAnsi" w:cstheme="minorHAnsi"/>
                <w:rtl/>
              </w:rPr>
              <w:t xml:space="preserve">. </w:t>
            </w:r>
          </w:p>
        </w:tc>
      </w:tr>
    </w:tbl>
    <w:p w:rsidR="009B2799" w:rsidRDefault="009B2799" w:rsidP="009B2799">
      <w:pPr>
        <w:bidi/>
        <w:rPr>
          <w:rtl/>
        </w:rPr>
      </w:pPr>
      <w:r>
        <w:rPr>
          <w:rtl/>
        </w:rPr>
        <w:t xml:space="preserve"> </w:t>
      </w:r>
      <w:r>
        <w:rPr>
          <w:rtl/>
        </w:rPr>
        <w:br w:type="page"/>
      </w:r>
    </w:p>
    <w:tbl>
      <w:tblPr>
        <w:tblStyle w:val="a5"/>
        <w:bidiVisual/>
        <w:tblW w:w="8781" w:type="dxa"/>
        <w:tblLook w:val="04A0" w:firstRow="1" w:lastRow="0" w:firstColumn="1" w:lastColumn="0" w:noHBand="0" w:noVBand="1"/>
      </w:tblPr>
      <w:tblGrid>
        <w:gridCol w:w="1552"/>
        <w:gridCol w:w="7229"/>
      </w:tblGrid>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616ACB" w:rsidRDefault="009B2799" w:rsidP="0020163F">
            <w:pPr>
              <w:bidi/>
              <w:spacing w:line="360" w:lineRule="auto"/>
              <w:jc w:val="center"/>
              <w:rPr>
                <w:rFonts w:asciiTheme="minorHAnsi" w:hAnsiTheme="minorHAnsi" w:cstheme="minorHAnsi"/>
                <w:color w:val="FF0000"/>
                <w:rtl/>
              </w:rPr>
            </w:pPr>
            <w:r w:rsidRPr="00616ACB">
              <w:rPr>
                <w:rFonts w:asciiTheme="minorHAnsi" w:hAnsiTheme="minorHAnsi"/>
                <w:b/>
                <w:bCs/>
                <w:color w:val="FF0000"/>
                <w:rtl/>
              </w:rPr>
              <w:t>הצעות לשינוי שיטת הממשל או שיטת הבחירות</w:t>
            </w:r>
            <w:r w:rsidRPr="00616ACB">
              <w:rPr>
                <w:rFonts w:asciiTheme="minorHAnsi" w:hAnsiTheme="minorHAnsi"/>
                <w:color w:val="FF0000"/>
                <w:rtl/>
              </w:rPr>
              <w:t xml:space="preserve"> </w:t>
            </w:r>
            <w:r w:rsidRPr="00616ACB">
              <w:rPr>
                <w:rFonts w:asciiTheme="minorHAnsi" w:hAnsiTheme="minorHAnsi"/>
                <w:b/>
                <w:bCs/>
                <w:color w:val="FF0000"/>
                <w:rtl/>
              </w:rPr>
              <w:t>בישראל</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הבעיה בשיטת הבחירות בישראל</w:t>
            </w:r>
          </w:p>
        </w:tc>
        <w:tc>
          <w:tcPr>
            <w:tcW w:w="7229" w:type="dxa"/>
          </w:tcPr>
          <w:p w:rsidR="009B2799" w:rsidRPr="00985135" w:rsidRDefault="009B2799" w:rsidP="009B2799">
            <w:pPr>
              <w:pStyle w:val="a3"/>
              <w:widowControl/>
              <w:numPr>
                <w:ilvl w:val="0"/>
                <w:numId w:val="3"/>
              </w:numPr>
              <w:autoSpaceDE/>
              <w:autoSpaceDN/>
              <w:bidi/>
              <w:spacing w:line="360" w:lineRule="auto"/>
              <w:contextualSpacing/>
              <w:rPr>
                <w:rFonts w:asciiTheme="minorHAnsi" w:hAnsiTheme="minorHAnsi" w:cs="Calibri"/>
                <w:rtl/>
              </w:rPr>
            </w:pPr>
            <w:r w:rsidRPr="00985135">
              <w:rPr>
                <w:rFonts w:asciiTheme="minorHAnsi" w:hAnsiTheme="minorHAnsi"/>
                <w:rtl/>
              </w:rPr>
              <w:t>חוסר היציבות של הממשלות בישראל</w:t>
            </w:r>
            <w:r w:rsidRPr="00985135">
              <w:rPr>
                <w:rFonts w:asciiTheme="minorHAnsi" w:hAnsiTheme="minorHAnsi" w:cstheme="minorHAnsi"/>
                <w:rtl/>
              </w:rPr>
              <w:t xml:space="preserve">, </w:t>
            </w:r>
            <w:r w:rsidRPr="00985135">
              <w:rPr>
                <w:rFonts w:asciiTheme="minorHAnsi" w:hAnsiTheme="minorHAnsi"/>
                <w:rtl/>
              </w:rPr>
              <w:t xml:space="preserve">שנבחרות כדי לנהל את המדינה במשך </w:t>
            </w:r>
            <w:r w:rsidRPr="00985135">
              <w:rPr>
                <w:rFonts w:asciiTheme="minorHAnsi" w:hAnsiTheme="minorHAnsi" w:cstheme="minorHAnsi"/>
                <w:rtl/>
              </w:rPr>
              <w:t xml:space="preserve">4 </w:t>
            </w:r>
            <w:r w:rsidRPr="00985135">
              <w:rPr>
                <w:rFonts w:asciiTheme="minorHAnsi" w:hAnsiTheme="minorHAnsi"/>
                <w:rtl/>
              </w:rPr>
              <w:t>שנים</w:t>
            </w:r>
            <w:r w:rsidRPr="00985135">
              <w:rPr>
                <w:rFonts w:asciiTheme="minorHAnsi" w:hAnsiTheme="minorHAnsi" w:cstheme="minorHAnsi"/>
                <w:rtl/>
              </w:rPr>
              <w:t xml:space="preserve">, </w:t>
            </w:r>
            <w:r w:rsidRPr="00985135">
              <w:rPr>
                <w:rFonts w:asciiTheme="minorHAnsi" w:hAnsiTheme="minorHAnsi"/>
                <w:rtl/>
              </w:rPr>
              <w:t>אבל באופן ממוצע מתחלפות כל שנתיים</w:t>
            </w:r>
            <w:r w:rsidRPr="00985135">
              <w:rPr>
                <w:rFonts w:asciiTheme="minorHAnsi" w:hAnsiTheme="minorHAnsi" w:cstheme="minorHAnsi"/>
                <w:rtl/>
              </w:rPr>
              <w:t>.</w:t>
            </w:r>
          </w:p>
          <w:p w:rsidR="009B2799" w:rsidRPr="00985135" w:rsidRDefault="009B2799" w:rsidP="009B2799">
            <w:pPr>
              <w:pStyle w:val="a3"/>
              <w:widowControl/>
              <w:numPr>
                <w:ilvl w:val="0"/>
                <w:numId w:val="3"/>
              </w:numPr>
              <w:autoSpaceDE/>
              <w:autoSpaceDN/>
              <w:bidi/>
              <w:spacing w:line="360" w:lineRule="auto"/>
              <w:contextualSpacing/>
              <w:rPr>
                <w:rFonts w:asciiTheme="minorHAnsi" w:hAnsiTheme="minorHAnsi" w:cstheme="minorHAnsi"/>
                <w:b/>
                <w:bCs/>
                <w:rtl/>
              </w:rPr>
            </w:pPr>
            <w:r w:rsidRPr="00985135">
              <w:rPr>
                <w:rFonts w:asciiTheme="minorHAnsi" w:hAnsiTheme="minorHAnsi"/>
                <w:rtl/>
              </w:rPr>
              <w:t>החשש המתמיד שממשלה תודח בהצבעת אי אמון</w:t>
            </w:r>
            <w:r w:rsidRPr="00985135">
              <w:rPr>
                <w:rFonts w:asciiTheme="minorHAnsi" w:hAnsiTheme="minorHAnsi" w:cstheme="minorHAnsi"/>
                <w:rtl/>
              </w:rPr>
              <w:t xml:space="preserve">, </w:t>
            </w:r>
            <w:r w:rsidRPr="00985135">
              <w:rPr>
                <w:rFonts w:asciiTheme="minorHAnsi" w:hAnsiTheme="minorHAnsi"/>
                <w:rtl/>
              </w:rPr>
              <w:t>מקשה על עבודת הממשלה וגורם למתח מתמיד במערכת הפוליטית</w:t>
            </w:r>
            <w:r w:rsidRPr="00985135">
              <w:rPr>
                <w:rFonts w:asciiTheme="minorHAnsi" w:hAnsiTheme="minorHAnsi" w:cstheme="minorHAnsi"/>
                <w:rtl/>
              </w:rPr>
              <w:t xml:space="preserve">.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b/>
                <w:bCs/>
                <w:rtl/>
              </w:rPr>
            </w:pPr>
          </w:p>
        </w:tc>
        <w:tc>
          <w:tcPr>
            <w:tcW w:w="7229" w:type="dxa"/>
          </w:tcPr>
          <w:p w:rsidR="009B2799" w:rsidRPr="00616ACB" w:rsidRDefault="009B2799" w:rsidP="0020163F">
            <w:pPr>
              <w:bidi/>
              <w:spacing w:line="360" w:lineRule="auto"/>
              <w:jc w:val="center"/>
              <w:rPr>
                <w:rFonts w:asciiTheme="minorHAnsi" w:hAnsiTheme="minorHAnsi"/>
                <w:b/>
                <w:bCs/>
                <w:color w:val="FF0000"/>
                <w:rtl/>
              </w:rPr>
            </w:pPr>
            <w:r w:rsidRPr="00616ACB">
              <w:rPr>
                <w:rFonts w:asciiTheme="minorHAnsi" w:hAnsiTheme="minorHAnsi"/>
                <w:b/>
                <w:bCs/>
                <w:color w:val="FF0000"/>
                <w:rtl/>
              </w:rPr>
              <w:t>שינויים</w:t>
            </w:r>
            <w:r w:rsidRPr="00616ACB">
              <w:rPr>
                <w:rFonts w:asciiTheme="minorHAnsi" w:hAnsiTheme="minorHAnsi" w:cstheme="minorHAnsi"/>
                <w:b/>
                <w:bCs/>
                <w:color w:val="FF0000"/>
                <w:rtl/>
              </w:rPr>
              <w:t xml:space="preserve"> </w:t>
            </w:r>
            <w:r w:rsidRPr="00616ACB">
              <w:rPr>
                <w:rFonts w:asciiTheme="minorHAnsi" w:hAnsiTheme="minorHAnsi"/>
                <w:b/>
                <w:bCs/>
                <w:color w:val="FF0000"/>
                <w:rtl/>
              </w:rPr>
              <w:t>בשיטת הבחירות בישראל</w:t>
            </w:r>
            <w:r w:rsidRPr="00616ACB">
              <w:rPr>
                <w:rFonts w:asciiTheme="minorHAnsi" w:hAnsiTheme="minorHAnsi" w:cstheme="minorHAnsi"/>
                <w:b/>
                <w:bCs/>
                <w:color w:val="FF0000"/>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 xml:space="preserve">תמורות </w:t>
            </w:r>
            <w:r w:rsidRPr="00985135">
              <w:rPr>
                <w:rFonts w:asciiTheme="minorHAnsi" w:hAnsiTheme="minorHAnsi" w:cstheme="minorHAnsi"/>
                <w:b/>
                <w:bCs/>
                <w:rtl/>
              </w:rPr>
              <w:t>(</w:t>
            </w:r>
            <w:r w:rsidRPr="00985135">
              <w:rPr>
                <w:rFonts w:asciiTheme="minorHAnsi" w:hAnsiTheme="minorHAnsi"/>
                <w:b/>
                <w:bCs/>
                <w:rtl/>
              </w:rPr>
              <w:t>שינויים</w:t>
            </w:r>
            <w:r w:rsidRPr="00985135">
              <w:rPr>
                <w:rFonts w:asciiTheme="minorHAnsi" w:hAnsiTheme="minorHAnsi" w:cstheme="minorHAnsi"/>
                <w:b/>
                <w:bCs/>
                <w:rtl/>
              </w:rPr>
              <w:t xml:space="preserve">) </w:t>
            </w:r>
            <w:r w:rsidRPr="00985135">
              <w:rPr>
                <w:rFonts w:asciiTheme="minorHAnsi" w:hAnsiTheme="minorHAnsi"/>
                <w:b/>
                <w:bCs/>
                <w:rtl/>
              </w:rPr>
              <w:t>בשיטת הבחירות בישראל</w:t>
            </w:r>
            <w:r w:rsidRPr="00985135">
              <w:rPr>
                <w:rFonts w:asciiTheme="minorHAnsi" w:hAnsiTheme="minorHAnsi" w:cstheme="minorHAnsi"/>
                <w:b/>
                <w:bCs/>
                <w:rtl/>
              </w:rPr>
              <w:t>:</w:t>
            </w:r>
          </w:p>
          <w:p w:rsidR="009B2799" w:rsidRPr="00985135" w:rsidRDefault="009B2799" w:rsidP="0020163F">
            <w:pPr>
              <w:bidi/>
              <w:spacing w:line="360" w:lineRule="auto"/>
              <w:rPr>
                <w:rFonts w:asciiTheme="minorHAnsi" w:hAnsiTheme="minorHAnsi" w:cstheme="minorHAnsi"/>
                <w:b/>
                <w:bCs/>
                <w:rtl/>
              </w:rPr>
            </w:pPr>
          </w:p>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בחירת ישירה</w:t>
            </w:r>
          </w:p>
        </w:tc>
        <w:tc>
          <w:tcPr>
            <w:tcW w:w="7229" w:type="dxa"/>
          </w:tcPr>
          <w:p w:rsidR="009B2799" w:rsidRPr="00616ACB" w:rsidRDefault="009B2799" w:rsidP="0020163F">
            <w:pPr>
              <w:bidi/>
              <w:spacing w:line="360" w:lineRule="auto"/>
              <w:rPr>
                <w:rFonts w:asciiTheme="minorHAnsi" w:hAnsiTheme="minorHAnsi" w:cstheme="minorHAnsi"/>
                <w:b/>
                <w:bCs/>
                <w:rtl/>
              </w:rPr>
            </w:pPr>
            <w:r w:rsidRPr="00616ACB">
              <w:rPr>
                <w:rFonts w:asciiTheme="minorHAnsi" w:hAnsiTheme="minorHAnsi"/>
                <w:b/>
                <w:bCs/>
                <w:rtl/>
              </w:rPr>
              <w:t>שינויים שנעשו</w:t>
            </w:r>
            <w:r>
              <w:rPr>
                <w:rFonts w:asciiTheme="minorHAnsi" w:hAnsiTheme="minorHAnsi" w:cstheme="minorHAnsi" w:hint="cs"/>
                <w:b/>
                <w:bCs/>
                <w:rtl/>
              </w:rPr>
              <w:t>: בחירת ישירה של ראש ממשלה והעלאת אחוז החסימה.</w:t>
            </w:r>
          </w:p>
          <w:p w:rsidR="009B2799" w:rsidRPr="00616ACB" w:rsidRDefault="009B2799" w:rsidP="0020163F">
            <w:pPr>
              <w:bidi/>
              <w:spacing w:line="360" w:lineRule="auto"/>
              <w:rPr>
                <w:rFonts w:asciiTheme="minorHAnsi" w:hAnsiTheme="minorHAnsi" w:cstheme="minorHAnsi"/>
                <w:rtl/>
              </w:rPr>
            </w:pPr>
            <w:r w:rsidRPr="00616ACB">
              <w:rPr>
                <w:rFonts w:asciiTheme="minorHAnsi" w:hAnsiTheme="minorHAnsi"/>
                <w:b/>
                <w:bCs/>
                <w:rtl/>
              </w:rPr>
              <w:t>בחירה ישירה של ראש הממשלה</w:t>
            </w:r>
            <w:r w:rsidRPr="00616ACB">
              <w:rPr>
                <w:rFonts w:asciiTheme="minorHAnsi" w:hAnsiTheme="minorHAnsi"/>
                <w:rtl/>
              </w:rPr>
              <w:t xml:space="preserve"> </w:t>
            </w:r>
            <w:r>
              <w:rPr>
                <w:rFonts w:asciiTheme="minorHAnsi" w:hAnsiTheme="minorHAnsi" w:hint="cs"/>
                <w:rtl/>
              </w:rPr>
              <w:t xml:space="preserve">התקיימה </w:t>
            </w:r>
            <w:r w:rsidRPr="00616ACB">
              <w:rPr>
                <w:rFonts w:asciiTheme="minorHAnsi" w:hAnsiTheme="minorHAnsi"/>
                <w:rtl/>
              </w:rPr>
              <w:t xml:space="preserve">בשנים </w:t>
            </w:r>
            <w:r w:rsidRPr="00616ACB">
              <w:rPr>
                <w:rFonts w:asciiTheme="minorHAnsi" w:hAnsiTheme="minorHAnsi" w:cstheme="minorHAnsi"/>
                <w:rtl/>
              </w:rPr>
              <w:t xml:space="preserve">1996, 1999 </w:t>
            </w:r>
            <w:r w:rsidRPr="00616ACB">
              <w:rPr>
                <w:rFonts w:asciiTheme="minorHAnsi" w:hAnsiTheme="minorHAnsi"/>
                <w:rtl/>
              </w:rPr>
              <w:t>ו</w:t>
            </w:r>
            <w:r w:rsidRPr="00616ACB">
              <w:rPr>
                <w:rFonts w:asciiTheme="minorHAnsi" w:hAnsiTheme="minorHAnsi" w:cstheme="minorHAnsi"/>
                <w:rtl/>
              </w:rPr>
              <w:t xml:space="preserve">-2001, </w:t>
            </w:r>
            <w:r w:rsidRPr="00616ACB">
              <w:rPr>
                <w:rFonts w:asciiTheme="minorHAnsi" w:hAnsiTheme="minorHAnsi"/>
                <w:rtl/>
              </w:rPr>
              <w:t xml:space="preserve">על פי </w:t>
            </w:r>
            <w:r w:rsidRPr="00616ACB">
              <w:rPr>
                <w:rFonts w:asciiTheme="minorHAnsi" w:hAnsiTheme="minorHAnsi" w:cstheme="minorHAnsi"/>
                <w:b/>
                <w:bCs/>
                <w:rtl/>
              </w:rPr>
              <w:t>"</w:t>
            </w:r>
            <w:r w:rsidRPr="00616ACB">
              <w:rPr>
                <w:rFonts w:asciiTheme="minorHAnsi" w:hAnsiTheme="minorHAnsi"/>
                <w:b/>
                <w:bCs/>
                <w:rtl/>
              </w:rPr>
              <w:t>חוק יסוד</w:t>
            </w:r>
            <w:r w:rsidRPr="00616ACB">
              <w:rPr>
                <w:rFonts w:asciiTheme="minorHAnsi" w:hAnsiTheme="minorHAnsi" w:cstheme="minorHAnsi"/>
                <w:b/>
                <w:bCs/>
                <w:rtl/>
              </w:rPr>
              <w:t xml:space="preserve">: </w:t>
            </w:r>
            <w:r w:rsidRPr="00616ACB">
              <w:rPr>
                <w:rFonts w:asciiTheme="minorHAnsi" w:hAnsiTheme="minorHAnsi"/>
                <w:b/>
                <w:bCs/>
                <w:rtl/>
              </w:rPr>
              <w:t>הממשלה</w:t>
            </w:r>
            <w:r w:rsidRPr="00616ACB">
              <w:rPr>
                <w:rFonts w:asciiTheme="minorHAnsi" w:hAnsiTheme="minorHAnsi" w:cstheme="minorHAnsi"/>
                <w:b/>
                <w:bCs/>
                <w:rtl/>
              </w:rPr>
              <w:t>"</w:t>
            </w:r>
            <w:r w:rsidRPr="00616ACB">
              <w:rPr>
                <w:rFonts w:asciiTheme="minorHAnsi" w:hAnsiTheme="minorHAnsi"/>
                <w:rtl/>
              </w:rPr>
              <w:t xml:space="preserve"> שנחקק ב</w:t>
            </w:r>
            <w:r w:rsidRPr="00616ACB">
              <w:rPr>
                <w:rFonts w:asciiTheme="minorHAnsi" w:hAnsiTheme="minorHAnsi" w:cstheme="minorHAnsi"/>
                <w:rtl/>
              </w:rPr>
              <w:t xml:space="preserve">-1992, </w:t>
            </w:r>
            <w:r w:rsidRPr="00616ACB">
              <w:rPr>
                <w:rFonts w:asciiTheme="minorHAnsi" w:hAnsiTheme="minorHAnsi"/>
                <w:rtl/>
              </w:rPr>
              <w:t>ושונה ב</w:t>
            </w:r>
            <w:r>
              <w:rPr>
                <w:rFonts w:asciiTheme="minorHAnsi" w:hAnsiTheme="minorHAnsi" w:cstheme="minorHAnsi"/>
                <w:rtl/>
              </w:rPr>
              <w:t>-2001.</w:t>
            </w:r>
          </w:p>
          <w:p w:rsidR="009B2799" w:rsidRPr="00616ACB" w:rsidRDefault="009B2799" w:rsidP="0020163F">
            <w:pPr>
              <w:bidi/>
              <w:spacing w:line="360" w:lineRule="auto"/>
              <w:rPr>
                <w:rFonts w:asciiTheme="minorHAnsi" w:hAnsiTheme="minorHAnsi" w:cstheme="minorHAnsi"/>
                <w:b/>
                <w:bCs/>
                <w:rtl/>
              </w:rPr>
            </w:pPr>
            <w:r w:rsidRPr="00616ACB">
              <w:rPr>
                <w:rFonts w:asciiTheme="minorHAnsi" w:hAnsiTheme="minorHAnsi"/>
                <w:rtl/>
              </w:rPr>
              <w:t>בשנים אלה הצביעו אזרחי ישראל בשני פתקים נפרדים</w:t>
            </w:r>
            <w:r w:rsidRPr="00616ACB">
              <w:rPr>
                <w:rFonts w:asciiTheme="minorHAnsi" w:hAnsiTheme="minorHAnsi" w:cstheme="minorHAnsi"/>
                <w:rtl/>
              </w:rPr>
              <w:t xml:space="preserve">: </w:t>
            </w:r>
            <w:r w:rsidRPr="00616ACB">
              <w:rPr>
                <w:rFonts w:asciiTheme="minorHAnsi" w:hAnsiTheme="minorHAnsi"/>
                <w:rtl/>
              </w:rPr>
              <w:t>פתק אחד למפלגה ופתק אחד לראש ממשלה</w:t>
            </w:r>
            <w:r w:rsidRPr="00616ACB">
              <w:rPr>
                <w:rFonts w:asciiTheme="minorHAnsi" w:hAnsiTheme="minorHAnsi" w:cstheme="minorHAnsi"/>
                <w:rtl/>
              </w:rPr>
              <w:t xml:space="preserve">. </w:t>
            </w:r>
            <w:r w:rsidRPr="00616ACB">
              <w:rPr>
                <w:rFonts w:asciiTheme="minorHAnsi" w:hAnsiTheme="minorHAnsi"/>
                <w:rtl/>
              </w:rPr>
              <w:t>בפתק למפלגה הם הצביעו כמו בכל השנים</w:t>
            </w:r>
            <w:r w:rsidRPr="00616ACB">
              <w:rPr>
                <w:rFonts w:asciiTheme="minorHAnsi" w:hAnsiTheme="minorHAnsi" w:cstheme="minorHAnsi"/>
                <w:rtl/>
              </w:rPr>
              <w:t xml:space="preserve">, </w:t>
            </w:r>
            <w:r w:rsidRPr="00616ACB">
              <w:rPr>
                <w:rFonts w:asciiTheme="minorHAnsi" w:hAnsiTheme="minorHAnsi"/>
                <w:rtl/>
              </w:rPr>
              <w:t>בעד רשימת המועמדים של אותה מפלגה לכנסת</w:t>
            </w:r>
            <w:r w:rsidRPr="00616ACB">
              <w:rPr>
                <w:rFonts w:asciiTheme="minorHAnsi" w:hAnsiTheme="minorHAnsi" w:cstheme="minorHAnsi"/>
                <w:rtl/>
              </w:rPr>
              <w:t xml:space="preserve">, </w:t>
            </w:r>
            <w:r w:rsidRPr="00616ACB">
              <w:rPr>
                <w:rFonts w:asciiTheme="minorHAnsi" w:hAnsiTheme="minorHAnsi"/>
                <w:rtl/>
              </w:rPr>
              <w:t>כפי שהיא נקבעה על ידי המפלגה עצמה</w:t>
            </w:r>
            <w:r w:rsidRPr="00616ACB">
              <w:rPr>
                <w:rFonts w:asciiTheme="minorHAnsi" w:hAnsiTheme="minorHAnsi" w:cstheme="minorHAnsi"/>
                <w:rtl/>
              </w:rPr>
              <w:t xml:space="preserve">. </w:t>
            </w:r>
            <w:r w:rsidRPr="00616ACB">
              <w:rPr>
                <w:rFonts w:asciiTheme="minorHAnsi" w:hAnsiTheme="minorHAnsi"/>
                <w:rtl/>
              </w:rPr>
              <w:t>בפתק לראש ממשלה הם בחרו ישירות את ראש הממשלה</w:t>
            </w:r>
            <w:r w:rsidRPr="00616ACB">
              <w:rPr>
                <w:rFonts w:asciiTheme="minorHAnsi" w:hAnsiTheme="minorHAnsi" w:cstheme="minorHAnsi"/>
                <w:rtl/>
              </w:rPr>
              <w:t xml:space="preserve">, </w:t>
            </w:r>
            <w:r w:rsidRPr="00616ACB">
              <w:rPr>
                <w:rFonts w:asciiTheme="minorHAnsi" w:hAnsiTheme="minorHAnsi"/>
                <w:rtl/>
              </w:rPr>
              <w:t>אבל הוא היה צריך להרכיב ממשלה מתוך הפרלמנט</w:t>
            </w:r>
            <w:r w:rsidRPr="00616ACB">
              <w:rPr>
                <w:rFonts w:asciiTheme="minorHAnsi" w:hAnsiTheme="minorHAnsi" w:cstheme="minorHAnsi"/>
                <w:rtl/>
              </w:rPr>
              <w:t xml:space="preserve">, </w:t>
            </w:r>
            <w:r w:rsidRPr="00616ACB">
              <w:rPr>
                <w:rFonts w:asciiTheme="minorHAnsi" w:hAnsiTheme="minorHAnsi"/>
                <w:rtl/>
              </w:rPr>
              <w:t>כמעט בדיוק כמו שנעשה עד עכשיו</w:t>
            </w:r>
            <w:r w:rsidRPr="00616ACB">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כישלון הבחירה הישירה</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616ACB" w:rsidRDefault="009B2799" w:rsidP="0020163F">
            <w:pPr>
              <w:bidi/>
              <w:spacing w:line="360" w:lineRule="auto"/>
              <w:rPr>
                <w:rFonts w:asciiTheme="minorHAnsi" w:hAnsiTheme="minorHAnsi" w:cstheme="minorHAnsi"/>
                <w:b/>
                <w:bCs/>
                <w:rtl/>
              </w:rPr>
            </w:pPr>
            <w:r w:rsidRPr="00616ACB">
              <w:rPr>
                <w:rFonts w:asciiTheme="minorHAnsi" w:hAnsiTheme="minorHAnsi"/>
                <w:rtl/>
              </w:rPr>
              <w:t>חוק הבחירה הישירה החזיק מעמד זמן קצר</w:t>
            </w:r>
            <w:r w:rsidRPr="00616ACB">
              <w:rPr>
                <w:rFonts w:asciiTheme="minorHAnsi" w:hAnsiTheme="minorHAnsi" w:cstheme="minorHAnsi"/>
                <w:rtl/>
              </w:rPr>
              <w:t xml:space="preserve">, </w:t>
            </w:r>
            <w:r w:rsidRPr="00616ACB">
              <w:rPr>
                <w:rFonts w:asciiTheme="minorHAnsi" w:hAnsiTheme="minorHAnsi"/>
                <w:rtl/>
              </w:rPr>
              <w:t>משום שבמערכת הפוליטית הבינו שאינו משפר את המצב</w:t>
            </w:r>
            <w:r w:rsidRPr="00616ACB">
              <w:rPr>
                <w:rFonts w:asciiTheme="minorHAnsi" w:hAnsiTheme="minorHAnsi" w:cstheme="minorHAnsi"/>
                <w:rtl/>
              </w:rPr>
              <w:t xml:space="preserve">. </w:t>
            </w:r>
            <w:r w:rsidRPr="00616ACB">
              <w:rPr>
                <w:rFonts w:asciiTheme="minorHAnsi" w:hAnsiTheme="minorHAnsi"/>
                <w:rtl/>
              </w:rPr>
              <w:t xml:space="preserve">בבחירות </w:t>
            </w:r>
            <w:r w:rsidRPr="00616ACB">
              <w:rPr>
                <w:rFonts w:asciiTheme="minorHAnsi" w:hAnsiTheme="minorHAnsi" w:cstheme="minorHAnsi"/>
                <w:rtl/>
              </w:rPr>
              <w:t xml:space="preserve">1999 </w:t>
            </w:r>
            <w:r w:rsidRPr="00616ACB">
              <w:rPr>
                <w:rFonts w:asciiTheme="minorHAnsi" w:hAnsiTheme="minorHAnsi"/>
                <w:rtl/>
              </w:rPr>
              <w:t>נבחר אהוד ברק בבחירה ישירה</w:t>
            </w:r>
            <w:r w:rsidRPr="00616ACB">
              <w:rPr>
                <w:rFonts w:asciiTheme="minorHAnsi" w:hAnsiTheme="minorHAnsi" w:cstheme="minorHAnsi"/>
                <w:rtl/>
              </w:rPr>
              <w:t xml:space="preserve">. </w:t>
            </w:r>
            <w:r w:rsidRPr="00616ACB">
              <w:rPr>
                <w:rFonts w:asciiTheme="minorHAnsi" w:hAnsiTheme="minorHAnsi"/>
                <w:rtl/>
              </w:rPr>
              <w:t>לכנסת נבחר מפלגות שונות</w:t>
            </w:r>
            <w:r w:rsidRPr="00616ACB">
              <w:rPr>
                <w:rFonts w:asciiTheme="minorHAnsi" w:hAnsiTheme="minorHAnsi" w:cstheme="minorHAnsi"/>
                <w:rtl/>
              </w:rPr>
              <w:t xml:space="preserve">, </w:t>
            </w:r>
            <w:r w:rsidRPr="00616ACB">
              <w:rPr>
                <w:rFonts w:asciiTheme="minorHAnsi" w:hAnsiTheme="minorHAnsi"/>
                <w:rtl/>
              </w:rPr>
              <w:t>עם מספר נציגים קטן</w:t>
            </w:r>
            <w:r w:rsidRPr="00616ACB">
              <w:rPr>
                <w:rFonts w:asciiTheme="minorHAnsi" w:hAnsiTheme="minorHAnsi" w:cstheme="minorHAnsi"/>
                <w:rtl/>
              </w:rPr>
              <w:t xml:space="preserve">. </w:t>
            </w:r>
            <w:r w:rsidRPr="00616ACB">
              <w:rPr>
                <w:rFonts w:asciiTheme="minorHAnsi" w:hAnsiTheme="minorHAnsi"/>
                <w:rtl/>
              </w:rPr>
              <w:t>המצביעים ראו שאפשר להצביע עבור ראש הממשלה שמתאים בעיניהם</w:t>
            </w:r>
            <w:r w:rsidRPr="00616ACB">
              <w:rPr>
                <w:rFonts w:asciiTheme="minorHAnsi" w:hAnsiTheme="minorHAnsi" w:cstheme="minorHAnsi"/>
                <w:rtl/>
              </w:rPr>
              <w:t xml:space="preserve">, </w:t>
            </w:r>
            <w:r w:rsidRPr="00616ACB">
              <w:rPr>
                <w:rFonts w:asciiTheme="minorHAnsi" w:hAnsiTheme="minorHAnsi"/>
                <w:rtl/>
              </w:rPr>
              <w:t>אבל במקביל אינם צריכים להצביע בעד המפלגה שלו</w:t>
            </w:r>
            <w:r w:rsidRPr="00616ACB">
              <w:rPr>
                <w:rFonts w:asciiTheme="minorHAnsi" w:hAnsiTheme="minorHAnsi" w:cstheme="minorHAnsi"/>
                <w:rtl/>
              </w:rPr>
              <w:t xml:space="preserve">, </w:t>
            </w:r>
            <w:r w:rsidRPr="00616ACB">
              <w:rPr>
                <w:rFonts w:asciiTheme="minorHAnsi" w:hAnsiTheme="minorHAnsi"/>
                <w:rtl/>
              </w:rPr>
              <w:t>וכך התחזק כוחן של המפלגות הקטנות</w:t>
            </w:r>
            <w:r w:rsidRPr="00616ACB">
              <w:rPr>
                <w:rFonts w:asciiTheme="minorHAnsi" w:hAnsiTheme="minorHAnsi" w:cstheme="minorHAnsi"/>
                <w:rtl/>
              </w:rPr>
              <w:t xml:space="preserve">. </w:t>
            </w:r>
          </w:p>
        </w:tc>
      </w:tr>
      <w:tr w:rsidR="009B2799" w:rsidRPr="00985135" w:rsidTr="0020163F">
        <w:tc>
          <w:tcPr>
            <w:tcW w:w="1552" w:type="dxa"/>
          </w:tcPr>
          <w:p w:rsidR="009B2799" w:rsidRPr="005B66FC" w:rsidRDefault="009B2799" w:rsidP="0020163F">
            <w:pPr>
              <w:bidi/>
              <w:spacing w:line="360" w:lineRule="auto"/>
              <w:rPr>
                <w:rFonts w:asciiTheme="minorHAnsi" w:hAnsiTheme="minorHAnsi" w:cstheme="minorHAnsi"/>
                <w:b/>
                <w:bCs/>
                <w:rtl/>
              </w:rPr>
            </w:pPr>
            <w:r w:rsidRPr="005B66FC">
              <w:rPr>
                <w:rFonts w:asciiTheme="minorHAnsi" w:hAnsiTheme="minorHAnsi"/>
                <w:b/>
                <w:bCs/>
                <w:color w:val="000000" w:themeColor="text1"/>
                <w:rtl/>
              </w:rPr>
              <w:t>שינוי אחוז החסימה</w:t>
            </w:r>
          </w:p>
        </w:tc>
        <w:tc>
          <w:tcPr>
            <w:tcW w:w="7229" w:type="dxa"/>
          </w:tcPr>
          <w:p w:rsidR="009B2799" w:rsidRPr="005B66FC" w:rsidRDefault="009B2799" w:rsidP="0020163F">
            <w:pPr>
              <w:bidi/>
              <w:spacing w:line="360" w:lineRule="auto"/>
              <w:rPr>
                <w:rFonts w:asciiTheme="minorHAnsi" w:hAnsiTheme="minorHAnsi"/>
                <w:color w:val="000000" w:themeColor="text1"/>
                <w:rtl/>
              </w:rPr>
            </w:pPr>
            <w:r w:rsidRPr="005B66FC">
              <w:rPr>
                <w:rFonts w:asciiTheme="minorHAnsi" w:hAnsiTheme="minorHAnsi"/>
                <w:color w:val="000000" w:themeColor="text1"/>
                <w:rtl/>
              </w:rPr>
              <w:t xml:space="preserve">ב-2014 הועלה אחוז החסימה ל-3.75% לאחר שעמד לפני כן על 1%, 1.5% ו-2% במשך 10 שנים. </w:t>
            </w:r>
            <w:r>
              <w:rPr>
                <w:rFonts w:asciiTheme="minorHAnsi" w:hAnsiTheme="minorHAnsi" w:hint="cs"/>
                <w:color w:val="000000" w:themeColor="text1"/>
                <w:rtl/>
              </w:rPr>
              <w:t xml:space="preserve">המטרה הייתה להקטין את מספר המפלגות ולחזק יציבות. בפועל, </w:t>
            </w:r>
            <w:r w:rsidRPr="005B66FC">
              <w:rPr>
                <w:rFonts w:asciiTheme="minorHAnsi" w:hAnsiTheme="minorHAnsi"/>
                <w:color w:val="000000" w:themeColor="text1"/>
                <w:rtl/>
              </w:rPr>
              <w:t xml:space="preserve">אותן מפלגות שנבחרו לפי השינוי נבחרו גם לאחר השינוי. ההבדל היחיד היה איחודן של המפלגות הערביות לכדי רשימה מאוחדת וסיעה משותפת, והגדלת כוחן במקצת. </w:t>
            </w:r>
          </w:p>
        </w:tc>
      </w:tr>
    </w:tbl>
    <w:p w:rsidR="009B2799" w:rsidRDefault="009B2799" w:rsidP="009B2799">
      <w:pPr>
        <w:bidi/>
        <w:rPr>
          <w:rtl/>
        </w:rPr>
      </w:pPr>
    </w:p>
    <w:p w:rsidR="009B2799" w:rsidRDefault="009B2799" w:rsidP="009B2799">
      <w:pPr>
        <w:bidi/>
        <w:rPr>
          <w:rtl/>
        </w:rPr>
      </w:pPr>
      <w:r>
        <w:rPr>
          <w:rtl/>
        </w:rPr>
        <w:br w:type="page"/>
      </w:r>
    </w:p>
    <w:tbl>
      <w:tblPr>
        <w:tblStyle w:val="a5"/>
        <w:bidiVisual/>
        <w:tblW w:w="8781" w:type="dxa"/>
        <w:tblLook w:val="04A0" w:firstRow="1" w:lastRow="0" w:firstColumn="1" w:lastColumn="0" w:noHBand="0" w:noVBand="1"/>
      </w:tblPr>
      <w:tblGrid>
        <w:gridCol w:w="1552"/>
        <w:gridCol w:w="7229"/>
      </w:tblGrid>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spacing w:line="360" w:lineRule="auto"/>
              <w:jc w:val="center"/>
              <w:rPr>
                <w:rFonts w:asciiTheme="minorHAnsi" w:hAnsiTheme="minorHAnsi" w:cstheme="minorHAnsi"/>
                <w:rtl/>
              </w:rPr>
            </w:pPr>
            <w:r w:rsidRPr="00CC4230">
              <w:rPr>
                <w:rFonts w:asciiTheme="minorHAnsi" w:hAnsiTheme="minorHAnsi"/>
                <w:b/>
                <w:bCs/>
                <w:color w:val="FF0000"/>
                <w:rtl/>
              </w:rPr>
              <w:t xml:space="preserve">יציבות ותמורות </w:t>
            </w:r>
            <w:r w:rsidRPr="00CC4230">
              <w:rPr>
                <w:rFonts w:asciiTheme="minorHAnsi" w:hAnsiTheme="minorHAnsi" w:cstheme="minorHAnsi"/>
                <w:b/>
                <w:bCs/>
                <w:color w:val="FF0000"/>
                <w:rtl/>
              </w:rPr>
              <w:t xml:space="preserve">– </w:t>
            </w:r>
            <w:r w:rsidRPr="00CC4230">
              <w:rPr>
                <w:rFonts w:asciiTheme="minorHAnsi" w:hAnsiTheme="minorHAnsi"/>
                <w:b/>
                <w:bCs/>
                <w:color w:val="FF0000"/>
                <w:rtl/>
              </w:rPr>
              <w:t>שני הגושים הגדולים</w:t>
            </w:r>
            <w:r w:rsidRPr="00CC4230">
              <w:rPr>
                <w:rFonts w:asciiTheme="minorHAnsi" w:hAnsiTheme="minorHAnsi" w:cstheme="minorHAnsi"/>
                <w:b/>
                <w:bCs/>
                <w:color w:val="FF0000"/>
                <w:rtl/>
              </w:rPr>
              <w:t xml:space="preserve">: </w:t>
            </w:r>
            <w:r w:rsidRPr="00CC4230">
              <w:rPr>
                <w:rFonts w:asciiTheme="minorHAnsi" w:hAnsiTheme="minorHAnsi"/>
                <w:b/>
                <w:bCs/>
                <w:color w:val="FF0000"/>
                <w:rtl/>
              </w:rPr>
              <w:t>ימין ושמאל</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Pr>
                <w:rFonts w:asciiTheme="minorHAnsi" w:hAnsiTheme="minorHAnsi" w:hint="cs"/>
                <w:b/>
                <w:bCs/>
                <w:rtl/>
              </w:rPr>
              <w:t>יציבות הגושים</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למרות ריבוי המפלגות</w:t>
            </w:r>
            <w:r w:rsidRPr="00985135">
              <w:rPr>
                <w:rFonts w:asciiTheme="minorHAnsi" w:hAnsiTheme="minorHAnsi" w:cstheme="minorHAnsi"/>
                <w:rtl/>
              </w:rPr>
              <w:t xml:space="preserve">, </w:t>
            </w:r>
            <w:r w:rsidRPr="00985135">
              <w:rPr>
                <w:rFonts w:asciiTheme="minorHAnsi" w:hAnsiTheme="minorHAnsi"/>
                <w:rtl/>
              </w:rPr>
              <w:t>הרי שכמעט כל מפלגה מזוהה עם גוש מסוים</w:t>
            </w:r>
            <w:r w:rsidRPr="00985135">
              <w:rPr>
                <w:rFonts w:asciiTheme="minorHAnsi" w:hAnsiTheme="minorHAnsi" w:cstheme="minorHAnsi"/>
                <w:rtl/>
              </w:rPr>
              <w:t xml:space="preserve">, </w:t>
            </w:r>
            <w:r w:rsidRPr="00985135">
              <w:rPr>
                <w:rFonts w:asciiTheme="minorHAnsi" w:hAnsiTheme="minorHAnsi"/>
                <w:rtl/>
              </w:rPr>
              <w:t>ימין או שמאל</w:t>
            </w:r>
            <w:r w:rsidRPr="00985135">
              <w:rPr>
                <w:rFonts w:asciiTheme="minorHAnsi" w:hAnsiTheme="minorHAnsi" w:cstheme="minorHAnsi"/>
                <w:rtl/>
              </w:rPr>
              <w:t xml:space="preserve">, </w:t>
            </w:r>
            <w:r w:rsidRPr="00985135">
              <w:rPr>
                <w:rFonts w:asciiTheme="minorHAnsi" w:hAnsiTheme="minorHAnsi"/>
                <w:rtl/>
              </w:rPr>
              <w:t>וזה יוצר יציבות</w:t>
            </w:r>
            <w:r w:rsidRPr="00985135">
              <w:rPr>
                <w:rFonts w:asciiTheme="minorHAnsi" w:hAnsiTheme="minorHAnsi" w:cstheme="minorHAnsi"/>
                <w:rtl/>
              </w:rPr>
              <w:t xml:space="preserve">, </w:t>
            </w:r>
            <w:r w:rsidRPr="00985135">
              <w:rPr>
                <w:rFonts w:asciiTheme="minorHAnsi" w:hAnsiTheme="minorHAnsi"/>
                <w:rtl/>
              </w:rPr>
              <w:t>לפחות בעיני הבוחר</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גוש הימין</w:t>
            </w:r>
          </w:p>
        </w:tc>
        <w:tc>
          <w:tcPr>
            <w:tcW w:w="7229" w:type="dxa"/>
          </w:tcPr>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את גוש הימין מובילה ב</w:t>
            </w:r>
            <w:r w:rsidRPr="00985135">
              <w:rPr>
                <w:rFonts w:asciiTheme="minorHAnsi" w:hAnsiTheme="minorHAnsi" w:cstheme="minorHAnsi"/>
                <w:rtl/>
              </w:rPr>
              <w:t xml:space="preserve">-20 </w:t>
            </w:r>
            <w:r w:rsidRPr="00985135">
              <w:rPr>
                <w:rFonts w:asciiTheme="minorHAnsi" w:hAnsiTheme="minorHAnsi"/>
                <w:rtl/>
              </w:rPr>
              <w:t xml:space="preserve">השנים האחרונות  מפלגת </w:t>
            </w:r>
            <w:r w:rsidRPr="00985135">
              <w:rPr>
                <w:rFonts w:asciiTheme="minorHAnsi" w:hAnsiTheme="minorHAnsi" w:cstheme="minorHAnsi"/>
                <w:rtl/>
              </w:rPr>
              <w:t>"</w:t>
            </w:r>
            <w:r w:rsidRPr="00985135">
              <w:rPr>
                <w:rFonts w:asciiTheme="minorHAnsi" w:hAnsiTheme="minorHAnsi"/>
                <w:rtl/>
              </w:rPr>
              <w:t>הליכוד</w:t>
            </w:r>
            <w:r w:rsidRPr="00985135">
              <w:rPr>
                <w:rFonts w:asciiTheme="minorHAnsi" w:hAnsiTheme="minorHAnsi" w:cstheme="minorHAnsi"/>
                <w:rtl/>
              </w:rPr>
              <w:t xml:space="preserve">". </w:t>
            </w:r>
            <w:r w:rsidRPr="00985135">
              <w:rPr>
                <w:rFonts w:asciiTheme="minorHAnsi" w:hAnsiTheme="minorHAnsi"/>
                <w:rtl/>
              </w:rPr>
              <w:t xml:space="preserve">מפלגה זו היא בעלת עמדה ימנית נצית </w:t>
            </w:r>
            <w:r w:rsidRPr="00985135">
              <w:rPr>
                <w:rFonts w:asciiTheme="minorHAnsi" w:hAnsiTheme="minorHAnsi" w:cstheme="minorHAnsi"/>
                <w:rtl/>
              </w:rPr>
              <w:t>(</w:t>
            </w:r>
            <w:r w:rsidRPr="00985135">
              <w:rPr>
                <w:rFonts w:asciiTheme="minorHAnsi" w:hAnsiTheme="minorHAnsi"/>
                <w:rtl/>
              </w:rPr>
              <w:t>מלשון נץ</w:t>
            </w:r>
            <w:r w:rsidRPr="00985135">
              <w:rPr>
                <w:rFonts w:asciiTheme="minorHAnsi" w:hAnsiTheme="minorHAnsi" w:cstheme="minorHAnsi"/>
                <w:rtl/>
              </w:rPr>
              <w:t xml:space="preserve">) </w:t>
            </w:r>
            <w:r w:rsidRPr="00985135">
              <w:rPr>
                <w:rFonts w:asciiTheme="minorHAnsi" w:hAnsiTheme="minorHAnsi"/>
                <w:rtl/>
              </w:rPr>
              <w:t xml:space="preserve">בענייני </w:t>
            </w:r>
            <w:r w:rsidRPr="00985135">
              <w:rPr>
                <w:rFonts w:asciiTheme="minorHAnsi" w:hAnsiTheme="minorHAnsi"/>
                <w:b/>
                <w:bCs/>
                <w:rtl/>
              </w:rPr>
              <w:t>שלום וביטחון</w:t>
            </w:r>
            <w:r w:rsidRPr="00985135">
              <w:rPr>
                <w:rFonts w:asciiTheme="minorHAnsi" w:hAnsiTheme="minorHAnsi" w:cstheme="minorHAnsi"/>
                <w:rtl/>
              </w:rPr>
              <w:t xml:space="preserve"> (</w:t>
            </w:r>
            <w:r w:rsidRPr="00985135">
              <w:rPr>
                <w:rFonts w:asciiTheme="minorHAnsi" w:hAnsiTheme="minorHAnsi"/>
                <w:rtl/>
              </w:rPr>
              <w:t>כלומר</w:t>
            </w:r>
            <w:r w:rsidRPr="00985135">
              <w:rPr>
                <w:rFonts w:asciiTheme="minorHAnsi" w:hAnsiTheme="minorHAnsi" w:cstheme="minorHAnsi"/>
                <w:rtl/>
              </w:rPr>
              <w:t xml:space="preserve">, </w:t>
            </w:r>
            <w:r w:rsidRPr="00985135">
              <w:rPr>
                <w:rFonts w:asciiTheme="minorHAnsi" w:hAnsiTheme="minorHAnsi"/>
                <w:rtl/>
              </w:rPr>
              <w:t>לא מוכנים לפשרות</w:t>
            </w:r>
            <w:r w:rsidRPr="00985135">
              <w:rPr>
                <w:rFonts w:asciiTheme="minorHAnsi" w:hAnsiTheme="minorHAnsi" w:cstheme="minorHAnsi"/>
                <w:rtl/>
              </w:rPr>
              <w:t xml:space="preserve">), </w:t>
            </w:r>
            <w:r w:rsidRPr="00985135">
              <w:rPr>
                <w:rFonts w:asciiTheme="minorHAnsi" w:hAnsiTheme="minorHAnsi"/>
                <w:rtl/>
              </w:rPr>
              <w:t xml:space="preserve">בעלת עמדה שמרנית מתונה בענייני </w:t>
            </w:r>
            <w:r w:rsidRPr="00985135">
              <w:rPr>
                <w:rFonts w:asciiTheme="minorHAnsi" w:hAnsiTheme="minorHAnsi"/>
                <w:b/>
                <w:bCs/>
                <w:rtl/>
              </w:rPr>
              <w:t>דת ומדינה</w:t>
            </w:r>
            <w:r w:rsidRPr="00985135">
              <w:rPr>
                <w:rFonts w:asciiTheme="minorHAnsi" w:hAnsiTheme="minorHAnsi" w:cstheme="minorHAnsi"/>
                <w:rtl/>
              </w:rPr>
              <w:t xml:space="preserve">, </w:t>
            </w:r>
            <w:r w:rsidRPr="00985135">
              <w:rPr>
                <w:rFonts w:asciiTheme="minorHAnsi" w:hAnsiTheme="minorHAnsi"/>
                <w:rtl/>
              </w:rPr>
              <w:t xml:space="preserve">וליברלית בענייני </w:t>
            </w:r>
            <w:r w:rsidRPr="00985135">
              <w:rPr>
                <w:rFonts w:asciiTheme="minorHAnsi" w:hAnsiTheme="minorHAnsi"/>
                <w:b/>
                <w:bCs/>
                <w:rtl/>
              </w:rPr>
              <w:t>חברה וכלכלה</w:t>
            </w:r>
            <w:r w:rsidRPr="00985135">
              <w:rPr>
                <w:rFonts w:asciiTheme="minorHAnsi" w:hAnsiTheme="minorHAnsi" w:cstheme="minorHAnsi"/>
                <w:rtl/>
              </w:rPr>
              <w:t xml:space="preserve">. </w:t>
            </w:r>
          </w:p>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 xml:space="preserve">לגוש זה שייכות בדרך מפלגות דתיות לאומיות </w:t>
            </w:r>
            <w:r w:rsidRPr="00985135">
              <w:rPr>
                <w:rFonts w:asciiTheme="minorHAnsi" w:hAnsiTheme="minorHAnsi" w:cstheme="minorHAnsi"/>
                <w:rtl/>
              </w:rPr>
              <w:t>("</w:t>
            </w:r>
            <w:r w:rsidRPr="00985135">
              <w:rPr>
                <w:rFonts w:asciiTheme="minorHAnsi" w:hAnsiTheme="minorHAnsi"/>
                <w:rtl/>
              </w:rPr>
              <w:t>הבית היהודי</w:t>
            </w:r>
            <w:r w:rsidRPr="00985135">
              <w:rPr>
                <w:rFonts w:asciiTheme="minorHAnsi" w:hAnsiTheme="minorHAnsi" w:cstheme="minorHAnsi"/>
                <w:rtl/>
              </w:rPr>
              <w:t xml:space="preserve">") </w:t>
            </w:r>
            <w:r w:rsidRPr="00985135">
              <w:rPr>
                <w:rFonts w:asciiTheme="minorHAnsi" w:hAnsiTheme="minorHAnsi"/>
                <w:rtl/>
              </w:rPr>
              <w:t xml:space="preserve">וחרדיות </w:t>
            </w:r>
            <w:r w:rsidRPr="00985135">
              <w:rPr>
                <w:rFonts w:asciiTheme="minorHAnsi" w:hAnsiTheme="minorHAnsi" w:cstheme="minorHAnsi"/>
                <w:rtl/>
              </w:rPr>
              <w:t>(</w:t>
            </w:r>
            <w:r w:rsidRPr="00985135">
              <w:rPr>
                <w:rFonts w:asciiTheme="minorHAnsi" w:hAnsiTheme="minorHAnsi"/>
                <w:rtl/>
              </w:rPr>
              <w:t xml:space="preserve">כמו </w:t>
            </w:r>
            <w:r w:rsidRPr="00985135">
              <w:rPr>
                <w:rFonts w:asciiTheme="minorHAnsi" w:hAnsiTheme="minorHAnsi" w:cstheme="minorHAnsi"/>
                <w:rtl/>
              </w:rPr>
              <w:t>"</w:t>
            </w:r>
            <w:r w:rsidRPr="00985135">
              <w:rPr>
                <w:rFonts w:asciiTheme="minorHAnsi" w:hAnsiTheme="minorHAnsi"/>
                <w:rtl/>
              </w:rPr>
              <w:t>ש</w:t>
            </w:r>
            <w:r w:rsidRPr="00985135">
              <w:rPr>
                <w:rFonts w:asciiTheme="minorHAnsi" w:hAnsiTheme="minorHAnsi" w:cstheme="minorHAnsi"/>
                <w:rtl/>
              </w:rPr>
              <w:t>"</w:t>
            </w:r>
            <w:r w:rsidRPr="00985135">
              <w:rPr>
                <w:rFonts w:asciiTheme="minorHAnsi" w:hAnsiTheme="minorHAnsi"/>
                <w:rtl/>
              </w:rPr>
              <w:t>ס</w:t>
            </w:r>
            <w:r w:rsidRPr="00985135">
              <w:rPr>
                <w:rFonts w:asciiTheme="minorHAnsi" w:hAnsiTheme="minorHAnsi" w:cstheme="minorHAnsi"/>
                <w:rtl/>
              </w:rPr>
              <w:t xml:space="preserve">" </w:t>
            </w:r>
            <w:r w:rsidRPr="00985135">
              <w:rPr>
                <w:rFonts w:asciiTheme="minorHAnsi" w:hAnsiTheme="minorHAnsi"/>
                <w:rtl/>
              </w:rPr>
              <w:t>ו</w:t>
            </w:r>
            <w:r w:rsidRPr="00985135">
              <w:rPr>
                <w:rFonts w:asciiTheme="minorHAnsi" w:hAnsiTheme="minorHAnsi" w:cstheme="minorHAnsi"/>
                <w:rtl/>
              </w:rPr>
              <w:t>"</w:t>
            </w:r>
            <w:r w:rsidRPr="00985135">
              <w:rPr>
                <w:rFonts w:asciiTheme="minorHAnsi" w:hAnsiTheme="minorHAnsi"/>
                <w:rtl/>
              </w:rPr>
              <w:t>אגודת ישראל</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גוש השמאל</w:t>
            </w:r>
          </w:p>
        </w:tc>
        <w:tc>
          <w:tcPr>
            <w:tcW w:w="7229"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 xml:space="preserve">את גוש השמאל הובילה בקביעות מפלגת העבודה </w:t>
            </w:r>
            <w:r w:rsidRPr="00985135">
              <w:rPr>
                <w:rFonts w:asciiTheme="minorHAnsi" w:hAnsiTheme="minorHAnsi" w:cstheme="minorHAnsi"/>
                <w:rtl/>
              </w:rPr>
              <w:t>(</w:t>
            </w:r>
            <w:r w:rsidRPr="00985135">
              <w:rPr>
                <w:rFonts w:asciiTheme="minorHAnsi" w:hAnsiTheme="minorHAnsi"/>
                <w:rtl/>
              </w:rPr>
              <w:t>ששינתה את שמה בעבר מספר פעמים</w:t>
            </w:r>
            <w:r w:rsidRPr="00985135">
              <w:rPr>
                <w:rFonts w:asciiTheme="minorHAnsi" w:hAnsiTheme="minorHAnsi" w:cstheme="minorHAnsi"/>
                <w:rtl/>
              </w:rPr>
              <w:t xml:space="preserve">). </w:t>
            </w:r>
            <w:r w:rsidRPr="00985135">
              <w:rPr>
                <w:rFonts w:asciiTheme="minorHAnsi" w:hAnsiTheme="minorHAnsi"/>
                <w:rtl/>
              </w:rPr>
              <w:t xml:space="preserve">מפלגה זו היא בעלת עמדה שמאלנית יונית </w:t>
            </w:r>
            <w:r w:rsidRPr="00985135">
              <w:rPr>
                <w:rFonts w:asciiTheme="minorHAnsi" w:hAnsiTheme="minorHAnsi" w:cstheme="minorHAnsi"/>
                <w:rtl/>
              </w:rPr>
              <w:t>(</w:t>
            </w:r>
            <w:r w:rsidRPr="00985135">
              <w:rPr>
                <w:rFonts w:asciiTheme="minorHAnsi" w:hAnsiTheme="minorHAnsi"/>
                <w:rtl/>
              </w:rPr>
              <w:t>מלשון יונה</w:t>
            </w:r>
            <w:r w:rsidRPr="00985135">
              <w:rPr>
                <w:rFonts w:asciiTheme="minorHAnsi" w:hAnsiTheme="minorHAnsi" w:cstheme="minorHAnsi"/>
                <w:rtl/>
              </w:rPr>
              <w:t xml:space="preserve">): </w:t>
            </w:r>
            <w:r w:rsidRPr="00985135">
              <w:rPr>
                <w:rFonts w:asciiTheme="minorHAnsi" w:hAnsiTheme="minorHAnsi"/>
                <w:rtl/>
              </w:rPr>
              <w:t xml:space="preserve">בענייני </w:t>
            </w:r>
            <w:r w:rsidRPr="00985135">
              <w:rPr>
                <w:rFonts w:asciiTheme="minorHAnsi" w:hAnsiTheme="minorHAnsi"/>
                <w:b/>
                <w:bCs/>
                <w:rtl/>
              </w:rPr>
              <w:t>שלום וביטחון</w:t>
            </w:r>
            <w:r w:rsidRPr="00985135">
              <w:rPr>
                <w:rFonts w:asciiTheme="minorHAnsi" w:hAnsiTheme="minorHAnsi" w:cstheme="minorHAnsi"/>
                <w:rtl/>
              </w:rPr>
              <w:t xml:space="preserve"> (</w:t>
            </w:r>
            <w:r w:rsidRPr="00985135">
              <w:rPr>
                <w:rFonts w:asciiTheme="minorHAnsi" w:hAnsiTheme="minorHAnsi"/>
                <w:rtl/>
              </w:rPr>
              <w:t>כלומר</w:t>
            </w:r>
            <w:r w:rsidRPr="00985135">
              <w:rPr>
                <w:rFonts w:asciiTheme="minorHAnsi" w:hAnsiTheme="minorHAnsi" w:cstheme="minorHAnsi"/>
                <w:rtl/>
              </w:rPr>
              <w:t xml:space="preserve">, </w:t>
            </w:r>
            <w:r w:rsidRPr="00985135">
              <w:rPr>
                <w:rFonts w:asciiTheme="minorHAnsi" w:hAnsiTheme="minorHAnsi"/>
                <w:rtl/>
              </w:rPr>
              <w:t>מוכנים לפשרות</w:t>
            </w:r>
            <w:r w:rsidRPr="00985135">
              <w:rPr>
                <w:rFonts w:asciiTheme="minorHAnsi" w:hAnsiTheme="minorHAnsi" w:cstheme="minorHAnsi"/>
                <w:rtl/>
              </w:rPr>
              <w:t xml:space="preserve">), </w:t>
            </w:r>
            <w:r w:rsidRPr="00985135">
              <w:rPr>
                <w:rFonts w:asciiTheme="minorHAnsi" w:hAnsiTheme="minorHAnsi"/>
                <w:rtl/>
              </w:rPr>
              <w:t>עמדה שמאלנית סוציאל</w:t>
            </w:r>
            <w:r w:rsidRPr="00985135">
              <w:rPr>
                <w:rFonts w:asciiTheme="minorHAnsi" w:hAnsiTheme="minorHAnsi" w:cstheme="minorHAnsi"/>
                <w:rtl/>
              </w:rPr>
              <w:t>-</w:t>
            </w:r>
            <w:r w:rsidRPr="00985135">
              <w:rPr>
                <w:rFonts w:asciiTheme="minorHAnsi" w:hAnsiTheme="minorHAnsi"/>
                <w:rtl/>
              </w:rPr>
              <w:t xml:space="preserve">דמוקרטית בענייני </w:t>
            </w:r>
            <w:r w:rsidRPr="00985135">
              <w:rPr>
                <w:rFonts w:asciiTheme="minorHAnsi" w:hAnsiTheme="minorHAnsi"/>
                <w:b/>
                <w:bCs/>
                <w:rtl/>
              </w:rPr>
              <w:t>חברה וכלכלה</w:t>
            </w:r>
            <w:r w:rsidRPr="00985135">
              <w:rPr>
                <w:rFonts w:asciiTheme="minorHAnsi" w:hAnsiTheme="minorHAnsi"/>
                <w:rtl/>
              </w:rPr>
              <w:t xml:space="preserve"> ועמדה ליברלית בענייני </w:t>
            </w:r>
            <w:r w:rsidRPr="00985135">
              <w:rPr>
                <w:rFonts w:asciiTheme="minorHAnsi" w:hAnsiTheme="minorHAnsi"/>
                <w:b/>
                <w:bCs/>
                <w:rtl/>
              </w:rPr>
              <w:t>דת ומדינה</w:t>
            </w:r>
            <w:r w:rsidRPr="00985135">
              <w:rPr>
                <w:rFonts w:asciiTheme="minorHAnsi" w:hAnsiTheme="minorHAnsi" w:cstheme="minorHAnsi"/>
                <w:rtl/>
              </w:rPr>
              <w:t>.</w:t>
            </w:r>
            <w:r>
              <w:rPr>
                <w:rFonts w:asciiTheme="minorHAnsi" w:hAnsiTheme="minorHAnsi" w:hint="cs"/>
                <w:rtl/>
              </w:rPr>
              <w:t xml:space="preserve"> לגוש זה שייכת</w:t>
            </w:r>
            <w:r w:rsidRPr="00985135">
              <w:rPr>
                <w:rFonts w:asciiTheme="minorHAnsi" w:hAnsiTheme="minorHAnsi"/>
                <w:rtl/>
              </w:rPr>
              <w:t xml:space="preserve"> מפלגת </w:t>
            </w:r>
            <w:r w:rsidRPr="00985135">
              <w:rPr>
                <w:rFonts w:asciiTheme="minorHAnsi" w:hAnsiTheme="minorHAnsi" w:cstheme="minorHAnsi"/>
                <w:rtl/>
              </w:rPr>
              <w:t>"</w:t>
            </w:r>
            <w:r w:rsidRPr="00985135">
              <w:rPr>
                <w:rFonts w:asciiTheme="minorHAnsi" w:hAnsiTheme="minorHAnsi"/>
                <w:rtl/>
              </w:rPr>
              <w:t>מרצ</w:t>
            </w:r>
            <w:r>
              <w:rPr>
                <w:rFonts w:asciiTheme="minorHAnsi" w:hAnsiTheme="minorHAnsi" w:cstheme="minorHAnsi" w:hint="cs"/>
                <w:rtl/>
              </w:rPr>
              <w:t>"</w:t>
            </w:r>
            <w:r w:rsidRPr="00985135">
              <w:rPr>
                <w:rFonts w:asciiTheme="minorHAnsi" w:hAnsiTheme="minorHAnsi" w:cstheme="minorHAnsi"/>
                <w:rtl/>
              </w:rPr>
              <w:t xml:space="preserve"> </w:t>
            </w:r>
            <w:r>
              <w:rPr>
                <w:rFonts w:asciiTheme="minorHAnsi" w:hAnsiTheme="minorHAnsi" w:hint="cs"/>
                <w:rtl/>
              </w:rPr>
              <w:t>ו</w:t>
            </w:r>
            <w:r w:rsidRPr="00985135">
              <w:rPr>
                <w:rFonts w:asciiTheme="minorHAnsi" w:hAnsiTheme="minorHAnsi"/>
                <w:rtl/>
              </w:rPr>
              <w:t>גם ארבע המפלגות הערביות</w:t>
            </w:r>
            <w:r w:rsidRPr="00985135">
              <w:rPr>
                <w:rFonts w:asciiTheme="minorHAnsi" w:hAnsiTheme="minorHAnsi" w:cstheme="minorHAnsi"/>
                <w:rtl/>
              </w:rPr>
              <w:t xml:space="preserve">, </w:t>
            </w:r>
            <w:r w:rsidRPr="00985135">
              <w:rPr>
                <w:rFonts w:asciiTheme="minorHAnsi" w:hAnsiTheme="minorHAnsi"/>
                <w:rtl/>
              </w:rPr>
              <w:t>שהתאחדו בבחירות האחרונות לכדי רשימה משותפת וסיעה משותפת</w:t>
            </w:r>
            <w:r w:rsidRPr="00985135">
              <w:rPr>
                <w:rFonts w:asciiTheme="minorHAnsi" w:hAnsiTheme="minorHAnsi" w:cstheme="minorHAnsi"/>
                <w:rtl/>
              </w:rPr>
              <w:t xml:space="preserve">. </w:t>
            </w:r>
            <w:r w:rsidRPr="00985135">
              <w:rPr>
                <w:rFonts w:asciiTheme="minorHAnsi" w:hAnsiTheme="minorHAnsi"/>
                <w:rtl/>
              </w:rPr>
              <w:t>הן ממוקמות בגוש השמאל</w:t>
            </w:r>
            <w:r w:rsidRPr="00985135">
              <w:rPr>
                <w:rFonts w:asciiTheme="minorHAnsi" w:hAnsiTheme="minorHAnsi" w:cstheme="minorHAnsi"/>
                <w:rtl/>
              </w:rPr>
              <w:t xml:space="preserve">, </w:t>
            </w:r>
            <w:r w:rsidRPr="00985135">
              <w:rPr>
                <w:rFonts w:asciiTheme="minorHAnsi" w:hAnsiTheme="minorHAnsi"/>
                <w:rtl/>
              </w:rPr>
              <w:t>אבל מעולם לא היו שותפות בממשלה כלשהי</w:t>
            </w:r>
            <w:r w:rsidRPr="00985135">
              <w:rPr>
                <w:rFonts w:asciiTheme="minorHAnsi" w:hAnsiTheme="minorHAnsi" w:cstheme="minorHAnsi"/>
                <w:rtl/>
              </w:rPr>
              <w:t>.</w:t>
            </w:r>
            <w:r w:rsidRPr="00985135">
              <w:rPr>
                <w:rFonts w:asciiTheme="minorHAnsi" w:hAnsiTheme="minorHAnsi" w:cstheme="minorHAnsi"/>
                <w:b/>
                <w:bCs/>
                <w:rtl/>
              </w:rPr>
              <w:t xml:space="preserve">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spacing w:line="360" w:lineRule="auto"/>
              <w:rPr>
                <w:rFonts w:asciiTheme="minorHAnsi" w:hAnsiTheme="minorHAnsi" w:cstheme="minorHAnsi"/>
                <w:b/>
                <w:bCs/>
                <w:rtl/>
              </w:rPr>
            </w:pP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קואליציה</w:t>
            </w:r>
          </w:p>
        </w:tc>
        <w:tc>
          <w:tcPr>
            <w:tcW w:w="7229" w:type="dxa"/>
          </w:tcPr>
          <w:p w:rsidR="009B2799" w:rsidRPr="00985135" w:rsidRDefault="009B2799" w:rsidP="0020163F">
            <w:pPr>
              <w:bidi/>
              <w:spacing w:line="360" w:lineRule="auto"/>
              <w:rPr>
                <w:rFonts w:asciiTheme="minorHAnsi" w:hAnsiTheme="minorHAnsi" w:cstheme="minorHAnsi"/>
                <w:b/>
                <w:bCs/>
                <w:u w:val="single"/>
                <w:rtl/>
              </w:rPr>
            </w:pPr>
            <w:r w:rsidRPr="00985135">
              <w:rPr>
                <w:rFonts w:asciiTheme="minorHAnsi" w:hAnsiTheme="minorHAnsi"/>
                <w:rtl/>
              </w:rPr>
              <w:t xml:space="preserve">קואליציה פירושה שילוב של מספר סיעות </w:t>
            </w:r>
            <w:r w:rsidRPr="00985135">
              <w:rPr>
                <w:rFonts w:asciiTheme="minorHAnsi" w:hAnsiTheme="minorHAnsi" w:cstheme="minorHAnsi"/>
                <w:rtl/>
              </w:rPr>
              <w:t>(</w:t>
            </w:r>
            <w:r w:rsidRPr="00985135">
              <w:rPr>
                <w:rFonts w:asciiTheme="minorHAnsi" w:hAnsiTheme="minorHAnsi"/>
                <w:rtl/>
              </w:rPr>
              <w:t>מפלגות</w:t>
            </w:r>
            <w:r w:rsidRPr="00985135">
              <w:rPr>
                <w:rFonts w:asciiTheme="minorHAnsi" w:hAnsiTheme="minorHAnsi" w:cstheme="minorHAnsi"/>
                <w:rtl/>
              </w:rPr>
              <w:t xml:space="preserve">) </w:t>
            </w:r>
            <w:r w:rsidRPr="00985135">
              <w:rPr>
                <w:rFonts w:asciiTheme="minorHAnsi" w:hAnsiTheme="minorHAnsi"/>
                <w:rtl/>
              </w:rPr>
              <w:t xml:space="preserve">בפרלמנט </w:t>
            </w:r>
            <w:r w:rsidRPr="00985135">
              <w:rPr>
                <w:rFonts w:asciiTheme="minorHAnsi" w:hAnsiTheme="minorHAnsi" w:cstheme="minorHAnsi"/>
                <w:rtl/>
              </w:rPr>
              <w:t>(</w:t>
            </w:r>
            <w:r w:rsidRPr="00985135">
              <w:rPr>
                <w:rFonts w:asciiTheme="minorHAnsi" w:hAnsiTheme="minorHAnsi"/>
                <w:rtl/>
              </w:rPr>
              <w:t>הכנסת</w:t>
            </w:r>
            <w:r w:rsidRPr="00985135">
              <w:rPr>
                <w:rFonts w:asciiTheme="minorHAnsi" w:hAnsiTheme="minorHAnsi" w:cstheme="minorHAnsi"/>
                <w:rtl/>
              </w:rPr>
              <w:t xml:space="preserve">), </w:t>
            </w:r>
            <w:r w:rsidRPr="00985135">
              <w:rPr>
                <w:rFonts w:asciiTheme="minorHAnsi" w:hAnsiTheme="minorHAnsi"/>
                <w:rtl/>
              </w:rPr>
              <w:t>התומכות בממשלה</w:t>
            </w:r>
            <w:r w:rsidRPr="00985135">
              <w:rPr>
                <w:rFonts w:asciiTheme="minorHAnsi" w:hAnsiTheme="minorHAnsi" w:cstheme="minorHAnsi"/>
                <w:rtl/>
              </w:rPr>
              <w:t xml:space="preserve">. </w:t>
            </w:r>
            <w:r w:rsidRPr="00985135">
              <w:rPr>
                <w:rFonts w:asciiTheme="minorHAnsi" w:hAnsiTheme="minorHAnsi"/>
                <w:rtl/>
              </w:rPr>
              <w:t xml:space="preserve">קואליציה כוללת לפחות </w:t>
            </w:r>
            <w:r w:rsidRPr="00985135">
              <w:rPr>
                <w:rFonts w:asciiTheme="minorHAnsi" w:hAnsiTheme="minorHAnsi" w:cstheme="minorHAnsi"/>
                <w:rtl/>
              </w:rPr>
              <w:t xml:space="preserve">61 </w:t>
            </w:r>
            <w:r w:rsidRPr="00985135">
              <w:rPr>
                <w:rFonts w:asciiTheme="minorHAnsi" w:hAnsiTheme="minorHAnsi"/>
                <w:rtl/>
              </w:rPr>
              <w:t>חברי כנסת</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אופוזיציה</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Default="009B2799" w:rsidP="0020163F">
            <w:pPr>
              <w:bidi/>
              <w:rPr>
                <w:rFonts w:asciiTheme="minorHAnsi" w:hAnsiTheme="minorHAnsi"/>
                <w:rtl/>
              </w:rPr>
            </w:pPr>
            <w:r w:rsidRPr="00985135">
              <w:rPr>
                <w:rFonts w:asciiTheme="minorHAnsi" w:hAnsiTheme="minorHAnsi"/>
                <w:rtl/>
              </w:rPr>
              <w:t xml:space="preserve">אופוזיציה  פירושה היא הסיעות בפרלמנט שאינן שותפות בממשלה </w:t>
            </w:r>
            <w:r w:rsidRPr="00985135">
              <w:rPr>
                <w:rFonts w:asciiTheme="minorHAnsi" w:hAnsiTheme="minorHAnsi" w:cstheme="minorHAnsi"/>
                <w:rtl/>
              </w:rPr>
              <w:t>(</w:t>
            </w:r>
            <w:r w:rsidRPr="00985135">
              <w:rPr>
                <w:rFonts w:asciiTheme="minorHAnsi" w:hAnsiTheme="minorHAnsi"/>
                <w:rtl/>
              </w:rPr>
              <w:t>בקואליציה</w:t>
            </w:r>
            <w:r w:rsidRPr="00985135">
              <w:rPr>
                <w:rFonts w:asciiTheme="minorHAnsi" w:hAnsiTheme="minorHAnsi" w:cstheme="minorHAnsi"/>
                <w:rtl/>
              </w:rPr>
              <w:t xml:space="preserve">), </w:t>
            </w:r>
            <w:r w:rsidRPr="00985135">
              <w:rPr>
                <w:rFonts w:asciiTheme="minorHAnsi" w:hAnsiTheme="minorHAnsi"/>
                <w:rtl/>
              </w:rPr>
              <w:t xml:space="preserve">והן מהוות פחות ממחצית מחברי הפרלמנט </w:t>
            </w:r>
            <w:r w:rsidRPr="00985135">
              <w:rPr>
                <w:rFonts w:asciiTheme="minorHAnsi" w:hAnsiTheme="minorHAnsi" w:cstheme="minorHAnsi"/>
                <w:rtl/>
              </w:rPr>
              <w:t>(</w:t>
            </w:r>
            <w:r w:rsidRPr="00985135">
              <w:rPr>
                <w:rFonts w:asciiTheme="minorHAnsi" w:hAnsiTheme="minorHAnsi"/>
                <w:rtl/>
              </w:rPr>
              <w:t>פחות מ</w:t>
            </w:r>
            <w:r w:rsidRPr="00985135">
              <w:rPr>
                <w:rFonts w:asciiTheme="minorHAnsi" w:hAnsiTheme="minorHAnsi" w:cstheme="minorHAnsi"/>
                <w:rtl/>
              </w:rPr>
              <w:t xml:space="preserve">- 60). </w:t>
            </w:r>
          </w:p>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תפקיד האופוזיציה הוא לבקר את הממשלה</w:t>
            </w:r>
            <w:r w:rsidRPr="00985135">
              <w:rPr>
                <w:rFonts w:asciiTheme="minorHAnsi" w:hAnsiTheme="minorHAnsi" w:cstheme="minorHAnsi"/>
                <w:rtl/>
              </w:rPr>
              <w:t xml:space="preserve">, </w:t>
            </w:r>
            <w:r w:rsidRPr="00985135">
              <w:rPr>
                <w:rFonts w:asciiTheme="minorHAnsi" w:hAnsiTheme="minorHAnsi"/>
                <w:rtl/>
              </w:rPr>
              <w:t>ואולי אף להעמיד חלופה אפשרית במקומה</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הסכם קואליציוני</w:t>
            </w:r>
          </w:p>
          <w:p w:rsidR="009B2799" w:rsidRPr="00985135" w:rsidRDefault="009B2799" w:rsidP="0020163F">
            <w:pPr>
              <w:bidi/>
              <w:spacing w:line="360" w:lineRule="auto"/>
              <w:rPr>
                <w:rFonts w:asciiTheme="minorHAnsi" w:hAnsiTheme="minorHAnsi" w:cstheme="minorHAnsi"/>
                <w:b/>
                <w:bCs/>
                <w:rtl/>
              </w:rPr>
            </w:pPr>
          </w:p>
        </w:tc>
        <w:tc>
          <w:tcPr>
            <w:tcW w:w="7229" w:type="dxa"/>
          </w:tcPr>
          <w:p w:rsidR="009B2799" w:rsidRPr="00985135" w:rsidRDefault="009B2799" w:rsidP="0020163F">
            <w:pPr>
              <w:bidi/>
              <w:rPr>
                <w:rFonts w:asciiTheme="minorHAnsi" w:hAnsiTheme="minorHAnsi" w:cs="Calibri"/>
                <w:rtl/>
              </w:rPr>
            </w:pPr>
            <w:r w:rsidRPr="00985135">
              <w:rPr>
                <w:rFonts w:asciiTheme="minorHAnsi" w:hAnsiTheme="minorHAnsi"/>
                <w:rtl/>
              </w:rPr>
              <w:t>הסכם בין הסיעות המהוות את הרוב בפרלמנט</w:t>
            </w:r>
            <w:r w:rsidRPr="00985135">
              <w:rPr>
                <w:rFonts w:asciiTheme="minorHAnsi" w:hAnsiTheme="minorHAnsi" w:cstheme="minorHAnsi"/>
                <w:rtl/>
              </w:rPr>
              <w:t xml:space="preserve">, </w:t>
            </w:r>
            <w:r w:rsidRPr="00985135">
              <w:rPr>
                <w:rFonts w:asciiTheme="minorHAnsi" w:hAnsiTheme="minorHAnsi"/>
                <w:rtl/>
              </w:rPr>
              <w:t>שהן החברות בקואליציה ומרכיבות את הממשלה</w:t>
            </w:r>
            <w:r w:rsidRPr="00985135">
              <w:rPr>
                <w:rFonts w:asciiTheme="minorHAnsi" w:hAnsiTheme="minorHAnsi" w:cstheme="minorHAnsi"/>
                <w:rtl/>
              </w:rPr>
              <w:t xml:space="preserve">. </w:t>
            </w:r>
            <w:r w:rsidRPr="00985135">
              <w:rPr>
                <w:rFonts w:asciiTheme="minorHAnsi" w:hAnsiTheme="minorHAnsi"/>
                <w:rtl/>
              </w:rPr>
              <w:t xml:space="preserve">ההסכם מתייחס לחלוקת התפקידים במשרדי הממשלה </w:t>
            </w:r>
            <w:r w:rsidRPr="00985135">
              <w:rPr>
                <w:rFonts w:asciiTheme="minorHAnsi" w:hAnsiTheme="minorHAnsi" w:cstheme="minorHAnsi"/>
                <w:rtl/>
              </w:rPr>
              <w:t>(</w:t>
            </w:r>
            <w:r w:rsidRPr="00985135">
              <w:rPr>
                <w:rFonts w:asciiTheme="minorHAnsi" w:hAnsiTheme="minorHAnsi"/>
                <w:rtl/>
              </w:rPr>
              <w:t>מי יהיה שר</w:t>
            </w:r>
            <w:r w:rsidRPr="00985135">
              <w:rPr>
                <w:rFonts w:asciiTheme="minorHAnsi" w:hAnsiTheme="minorHAnsi" w:cstheme="minorHAnsi"/>
                <w:rtl/>
              </w:rPr>
              <w:t xml:space="preserve">), </w:t>
            </w:r>
            <w:r w:rsidRPr="00985135">
              <w:rPr>
                <w:rFonts w:asciiTheme="minorHAnsi" w:hAnsiTheme="minorHAnsi"/>
                <w:rtl/>
              </w:rPr>
              <w:t xml:space="preserve">קווי יסוד למדיניות </w:t>
            </w:r>
          </w:p>
          <w:p w:rsidR="009B2799" w:rsidRPr="00985135" w:rsidRDefault="009B2799" w:rsidP="0020163F">
            <w:pPr>
              <w:bidi/>
              <w:spacing w:line="360" w:lineRule="auto"/>
              <w:rPr>
                <w:rFonts w:asciiTheme="minorHAnsi" w:hAnsiTheme="minorHAnsi" w:cstheme="minorHAnsi"/>
                <w:rtl/>
              </w:rPr>
            </w:pPr>
            <w:r w:rsidRPr="00985135">
              <w:rPr>
                <w:rFonts w:asciiTheme="minorHAnsi" w:hAnsiTheme="minorHAnsi"/>
                <w:rtl/>
              </w:rPr>
              <w:t>משותפת</w:t>
            </w:r>
            <w:r w:rsidRPr="00985135">
              <w:rPr>
                <w:rFonts w:asciiTheme="minorHAnsi" w:hAnsiTheme="minorHAnsi" w:cstheme="minorHAnsi"/>
                <w:rtl/>
              </w:rPr>
              <w:t xml:space="preserve">, </w:t>
            </w:r>
            <w:r w:rsidRPr="00985135">
              <w:rPr>
                <w:rFonts w:asciiTheme="minorHAnsi" w:hAnsiTheme="minorHAnsi"/>
                <w:rtl/>
              </w:rPr>
              <w:t>נושאים שבהם יצביעו במשמעת קואליציונית ועוד</w:t>
            </w:r>
            <w:r w:rsidRPr="00985135">
              <w:rPr>
                <w:rFonts w:asciiTheme="minorHAnsi" w:hAnsiTheme="minorHAnsi" w:cstheme="minorHAnsi"/>
                <w:rtl/>
              </w:rPr>
              <w:t xml:space="preserve">. </w:t>
            </w:r>
          </w:p>
          <w:p w:rsidR="009B2799" w:rsidRPr="00985135" w:rsidRDefault="009B2799" w:rsidP="0020163F">
            <w:pPr>
              <w:bidi/>
              <w:rPr>
                <w:rFonts w:asciiTheme="minorHAnsi" w:hAnsiTheme="minorHAnsi" w:cstheme="minorHAnsi"/>
                <w:b/>
                <w:bCs/>
                <w:rtl/>
              </w:rPr>
            </w:pPr>
            <w:r w:rsidRPr="00985135">
              <w:rPr>
                <w:rFonts w:asciiTheme="minorHAnsi" w:hAnsiTheme="minorHAnsi"/>
                <w:rtl/>
              </w:rPr>
              <w:t>להסכם קואליציוני יש תוקף משפטי</w:t>
            </w:r>
            <w:r w:rsidRPr="00985135">
              <w:rPr>
                <w:rFonts w:asciiTheme="minorHAnsi" w:hAnsiTheme="minorHAnsi" w:cstheme="minorHAnsi"/>
                <w:rtl/>
              </w:rPr>
              <w:t xml:space="preserve">, </w:t>
            </w:r>
            <w:r w:rsidRPr="00985135">
              <w:rPr>
                <w:rFonts w:asciiTheme="minorHAnsi" w:hAnsiTheme="minorHAnsi"/>
                <w:rtl/>
              </w:rPr>
              <w:t>אבל בתי משפט נמנעים מלנקוט עמדה נחרצת</w:t>
            </w:r>
            <w:r w:rsidRPr="00985135">
              <w:rPr>
                <w:rFonts w:asciiTheme="minorHAnsi" w:hAnsiTheme="minorHAnsi" w:cstheme="minorHAnsi"/>
                <w:rtl/>
              </w:rPr>
              <w:t xml:space="preserve">. </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קואליציה צרה וקואליציה רחבה</w:t>
            </w:r>
          </w:p>
        </w:tc>
        <w:tc>
          <w:tcPr>
            <w:tcW w:w="7229" w:type="dxa"/>
          </w:tcPr>
          <w:p w:rsidR="009B2799" w:rsidRPr="00523ED0" w:rsidRDefault="009B2799" w:rsidP="0020163F">
            <w:pPr>
              <w:bidi/>
              <w:spacing w:line="360" w:lineRule="auto"/>
              <w:rPr>
                <w:rFonts w:asciiTheme="minorHAnsi" w:hAnsiTheme="minorHAnsi" w:cstheme="minorHAnsi"/>
                <w:rtl/>
              </w:rPr>
            </w:pPr>
            <w:r w:rsidRPr="00523ED0">
              <w:rPr>
                <w:rFonts w:asciiTheme="minorHAnsi" w:hAnsiTheme="minorHAnsi"/>
                <w:rtl/>
              </w:rPr>
              <w:t xml:space="preserve">קואליציה הכוללת </w:t>
            </w:r>
            <w:r w:rsidRPr="00523ED0">
              <w:rPr>
                <w:rFonts w:asciiTheme="minorHAnsi" w:hAnsiTheme="minorHAnsi" w:cstheme="minorHAnsi"/>
                <w:rtl/>
              </w:rPr>
              <w:t xml:space="preserve">61 </w:t>
            </w:r>
            <w:r w:rsidRPr="00523ED0">
              <w:rPr>
                <w:rFonts w:asciiTheme="minorHAnsi" w:hAnsiTheme="minorHAnsi"/>
                <w:rtl/>
              </w:rPr>
              <w:t>חברי כנסת או מספר דומה</w:t>
            </w:r>
            <w:r w:rsidRPr="00523ED0">
              <w:rPr>
                <w:rFonts w:asciiTheme="minorHAnsi" w:hAnsiTheme="minorHAnsi" w:cstheme="minorHAnsi"/>
                <w:rtl/>
              </w:rPr>
              <w:t xml:space="preserve">, </w:t>
            </w:r>
            <w:r w:rsidRPr="00523ED0">
              <w:rPr>
                <w:rFonts w:asciiTheme="minorHAnsi" w:hAnsiTheme="minorHAnsi"/>
                <w:rtl/>
              </w:rPr>
              <w:t xml:space="preserve">נקראת </w:t>
            </w:r>
            <w:r w:rsidRPr="00523ED0">
              <w:rPr>
                <w:rFonts w:asciiTheme="minorHAnsi" w:hAnsiTheme="minorHAnsi" w:cstheme="minorHAnsi"/>
                <w:rtl/>
              </w:rPr>
              <w:t>'</w:t>
            </w:r>
            <w:r w:rsidRPr="00523ED0">
              <w:rPr>
                <w:rFonts w:asciiTheme="minorHAnsi" w:hAnsiTheme="minorHAnsi"/>
                <w:rtl/>
              </w:rPr>
              <w:t>קואליציה צרה</w:t>
            </w:r>
            <w:r w:rsidRPr="00523ED0">
              <w:rPr>
                <w:rFonts w:asciiTheme="minorHAnsi" w:hAnsiTheme="minorHAnsi" w:cstheme="minorHAnsi"/>
                <w:rtl/>
              </w:rPr>
              <w:t xml:space="preserve">". </w:t>
            </w:r>
            <w:r w:rsidRPr="00523ED0">
              <w:rPr>
                <w:rFonts w:asciiTheme="minorHAnsi" w:hAnsiTheme="minorHAnsi"/>
                <w:rtl/>
              </w:rPr>
              <w:t>אם מספר חברי הכנסת הוא גדול בצורה משמעותית</w:t>
            </w:r>
            <w:r w:rsidRPr="00523ED0">
              <w:rPr>
                <w:rFonts w:asciiTheme="minorHAnsi" w:hAnsiTheme="minorHAnsi" w:cstheme="minorHAnsi"/>
                <w:rtl/>
              </w:rPr>
              <w:t xml:space="preserve">, </w:t>
            </w:r>
            <w:r w:rsidRPr="00523ED0">
              <w:rPr>
                <w:rFonts w:asciiTheme="minorHAnsi" w:hAnsiTheme="minorHAnsi"/>
                <w:rtl/>
              </w:rPr>
              <w:t xml:space="preserve">תקרא הקואליציה </w:t>
            </w:r>
            <w:r w:rsidRPr="00523ED0">
              <w:rPr>
                <w:rFonts w:asciiTheme="minorHAnsi" w:hAnsiTheme="minorHAnsi" w:cstheme="minorHAnsi"/>
                <w:rtl/>
              </w:rPr>
              <w:t>"</w:t>
            </w:r>
            <w:r w:rsidRPr="00523ED0">
              <w:rPr>
                <w:rFonts w:asciiTheme="minorHAnsi" w:hAnsiTheme="minorHAnsi"/>
                <w:rtl/>
              </w:rPr>
              <w:t>רחבה</w:t>
            </w:r>
            <w:r w:rsidRPr="00523ED0">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יתרונות קואליציה צרה</w:t>
            </w:r>
          </w:p>
        </w:tc>
        <w:tc>
          <w:tcPr>
            <w:tcW w:w="7229"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קואליציה צרה כוללת מספר קטן של סיעות ומקלה על הממשלה בקבלת החלטות ופשרות</w:t>
            </w:r>
            <w:r w:rsidRPr="00985135">
              <w:rPr>
                <w:rFonts w:asciiTheme="minorHAnsi" w:hAnsiTheme="minorHAnsi" w:cstheme="minorHAnsi"/>
                <w:rtl/>
              </w:rPr>
              <w:t>.</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b/>
                <w:bCs/>
                <w:rtl/>
              </w:rPr>
              <w:t>יתרונות קוליציה רחבה</w:t>
            </w:r>
          </w:p>
        </w:tc>
        <w:tc>
          <w:tcPr>
            <w:tcW w:w="7229" w:type="dxa"/>
          </w:tcPr>
          <w:p w:rsidR="009B2799" w:rsidRPr="00985135" w:rsidRDefault="009B2799" w:rsidP="0020163F">
            <w:pPr>
              <w:bidi/>
              <w:spacing w:line="360" w:lineRule="auto"/>
              <w:rPr>
                <w:rFonts w:asciiTheme="minorHAnsi" w:hAnsiTheme="minorHAnsi" w:cstheme="minorHAnsi"/>
                <w:b/>
                <w:bCs/>
                <w:rtl/>
              </w:rPr>
            </w:pPr>
            <w:r w:rsidRPr="00985135">
              <w:rPr>
                <w:rFonts w:asciiTheme="minorHAnsi" w:hAnsiTheme="minorHAnsi"/>
                <w:rtl/>
              </w:rPr>
              <w:t>קואליציה רחבה מחזקת את הלגיטימיות של הממשלה בעיני הציבור</w:t>
            </w:r>
            <w:r w:rsidRPr="00985135">
              <w:rPr>
                <w:rFonts w:asciiTheme="minorHAnsi" w:hAnsiTheme="minorHAnsi" w:cstheme="minorHAnsi" w:hint="cs"/>
                <w:rtl/>
              </w:rPr>
              <w:t xml:space="preserve">, </w:t>
            </w:r>
            <w:r w:rsidRPr="00985135">
              <w:rPr>
                <w:rFonts w:asciiTheme="minorHAnsi" w:hAnsiTheme="minorHAnsi"/>
                <w:rtl/>
              </w:rPr>
              <w:t>מחזקת את תחושת השותפות הלאומית של יותר אנשים בציבור</w:t>
            </w:r>
            <w:r>
              <w:rPr>
                <w:rFonts w:asciiTheme="minorHAnsi" w:hAnsiTheme="minorHAnsi" w:cstheme="minorHAnsi" w:hint="cs"/>
                <w:rtl/>
              </w:rPr>
              <w:t xml:space="preserve">, </w:t>
            </w:r>
            <w:r w:rsidRPr="00985135">
              <w:rPr>
                <w:rFonts w:asciiTheme="minorHAnsi" w:hAnsiTheme="minorHAnsi"/>
                <w:rtl/>
              </w:rPr>
              <w:t>משק</w:t>
            </w:r>
            <w:r>
              <w:rPr>
                <w:rFonts w:asciiTheme="minorHAnsi" w:hAnsiTheme="minorHAnsi"/>
                <w:rtl/>
              </w:rPr>
              <w:t>פת את הרצון לגשר על שסעים בחברה</w:t>
            </w:r>
            <w:r>
              <w:rPr>
                <w:rFonts w:asciiTheme="minorHAnsi" w:hAnsiTheme="minorHAnsi" w:cstheme="minorHAnsi" w:hint="cs"/>
                <w:rtl/>
              </w:rPr>
              <w:t xml:space="preserve">, </w:t>
            </w:r>
            <w:r w:rsidRPr="00985135">
              <w:rPr>
                <w:rFonts w:asciiTheme="minorHAnsi" w:hAnsiTheme="minorHAnsi"/>
                <w:rtl/>
              </w:rPr>
              <w:t xml:space="preserve"> מקטינה את כוח הסחיטה של כל אחת מהמפלגות הקטנות</w:t>
            </w:r>
            <w:r>
              <w:rPr>
                <w:rFonts w:asciiTheme="minorHAnsi" w:hAnsiTheme="minorHAnsi" w:hint="cs"/>
                <w:rtl/>
              </w:rPr>
              <w:t xml:space="preserve"> והיא נקראית גם</w:t>
            </w:r>
            <w:r>
              <w:rPr>
                <w:rFonts w:asciiTheme="minorHAnsi" w:hAnsiTheme="minorHAnsi" w:cstheme="minorHAnsi" w:hint="cs"/>
                <w:rtl/>
              </w:rPr>
              <w:t xml:space="preserve">: </w:t>
            </w:r>
            <w:r>
              <w:rPr>
                <w:rFonts w:asciiTheme="minorHAnsi" w:hAnsiTheme="minorHAnsi" w:hint="cs"/>
                <w:b/>
                <w:bCs/>
                <w:rtl/>
              </w:rPr>
              <w:t>ממשלת אחדות לאומית</w:t>
            </w:r>
          </w:p>
        </w:tc>
      </w:tr>
      <w:tr w:rsidR="009B2799" w:rsidRPr="00985135" w:rsidTr="0020163F">
        <w:tc>
          <w:tcPr>
            <w:tcW w:w="1552" w:type="dxa"/>
          </w:tcPr>
          <w:p w:rsidR="009B2799" w:rsidRPr="00985135" w:rsidRDefault="009B2799" w:rsidP="0020163F">
            <w:pPr>
              <w:bidi/>
              <w:spacing w:line="360" w:lineRule="auto"/>
              <w:rPr>
                <w:rFonts w:asciiTheme="minorHAnsi" w:hAnsiTheme="minorHAnsi" w:cstheme="minorHAnsi"/>
                <w:b/>
                <w:bCs/>
                <w:rtl/>
              </w:rPr>
            </w:pPr>
            <w:r>
              <w:rPr>
                <w:rFonts w:asciiTheme="minorHAnsi" w:hAnsiTheme="minorHAnsi" w:hint="cs"/>
                <w:b/>
                <w:bCs/>
                <w:rtl/>
              </w:rPr>
              <w:t>ועדה</w:t>
            </w:r>
          </w:p>
        </w:tc>
        <w:tc>
          <w:tcPr>
            <w:tcW w:w="7229" w:type="dxa"/>
          </w:tcPr>
          <w:p w:rsidR="009B2799" w:rsidRPr="00CC4230" w:rsidRDefault="009B2799" w:rsidP="0020163F">
            <w:pPr>
              <w:bidi/>
              <w:spacing w:line="360" w:lineRule="auto"/>
              <w:rPr>
                <w:rFonts w:asciiTheme="minorHAnsi" w:hAnsiTheme="minorHAnsi" w:cstheme="minorHAnsi"/>
                <w:rtl/>
              </w:rPr>
            </w:pPr>
            <w:r w:rsidRPr="00CC4230">
              <w:rPr>
                <w:rFonts w:asciiTheme="minorHAnsi" w:hAnsiTheme="minorHAnsi" w:hint="cs"/>
                <w:rtl/>
              </w:rPr>
              <w:t xml:space="preserve">חברי הכנסת מתחלקים </w:t>
            </w:r>
            <w:r w:rsidRPr="00CC4230">
              <w:rPr>
                <w:rFonts w:asciiTheme="minorHAnsi" w:hAnsiTheme="minorHAnsi" w:cstheme="minorHAnsi" w:hint="cs"/>
                <w:rtl/>
              </w:rPr>
              <w:t xml:space="preserve">12 </w:t>
            </w:r>
            <w:r w:rsidRPr="00CC4230">
              <w:rPr>
                <w:rFonts w:asciiTheme="minorHAnsi" w:hAnsiTheme="minorHAnsi" w:hint="cs"/>
                <w:rtl/>
              </w:rPr>
              <w:t>ועדות קבועות ומספר משתנה של ועדות זמניות</w:t>
            </w:r>
            <w:r w:rsidRPr="00CC4230">
              <w:rPr>
                <w:rFonts w:asciiTheme="minorHAnsi" w:hAnsiTheme="minorHAnsi" w:cstheme="minorHAnsi" w:hint="cs"/>
                <w:rtl/>
              </w:rPr>
              <w:t>.</w:t>
            </w:r>
          </w:p>
          <w:p w:rsidR="009B2799" w:rsidRPr="00985135" w:rsidRDefault="009B2799" w:rsidP="0020163F">
            <w:pPr>
              <w:bidi/>
              <w:spacing w:line="360" w:lineRule="auto"/>
              <w:rPr>
                <w:rFonts w:asciiTheme="minorHAnsi" w:hAnsiTheme="minorHAnsi" w:cstheme="minorHAnsi"/>
                <w:b/>
                <w:bCs/>
                <w:rtl/>
              </w:rPr>
            </w:pPr>
            <w:r w:rsidRPr="00CC4230">
              <w:rPr>
                <w:rFonts w:asciiTheme="minorHAnsi" w:hAnsiTheme="minorHAnsi" w:hint="cs"/>
                <w:rtl/>
              </w:rPr>
              <w:t>תפקידי הועדה</w:t>
            </w:r>
            <w:r w:rsidRPr="00CC4230">
              <w:rPr>
                <w:rFonts w:asciiTheme="minorHAnsi" w:hAnsiTheme="minorHAnsi" w:cstheme="minorHAnsi" w:hint="cs"/>
                <w:rtl/>
              </w:rPr>
              <w:t xml:space="preserve">: </w:t>
            </w:r>
            <w:r w:rsidRPr="00CC4230">
              <w:rPr>
                <w:rFonts w:asciiTheme="minorHAnsi" w:hAnsiTheme="minorHAnsi" w:hint="cs"/>
                <w:rtl/>
              </w:rPr>
              <w:t>דיון בפריטי הצעות חוק</w:t>
            </w:r>
            <w:r w:rsidRPr="00CC4230">
              <w:rPr>
                <w:rFonts w:asciiTheme="minorHAnsi" w:hAnsiTheme="minorHAnsi" w:cstheme="minorHAnsi" w:hint="cs"/>
                <w:rtl/>
              </w:rPr>
              <w:t xml:space="preserve">, </w:t>
            </w:r>
            <w:r w:rsidRPr="00CC4230">
              <w:rPr>
                <w:rFonts w:asciiTheme="minorHAnsi" w:hAnsiTheme="minorHAnsi" w:hint="cs"/>
                <w:rtl/>
              </w:rPr>
              <w:t>חקיקת משנה</w:t>
            </w:r>
            <w:r w:rsidRPr="00CC4230">
              <w:rPr>
                <w:rFonts w:asciiTheme="minorHAnsi" w:hAnsiTheme="minorHAnsi" w:cstheme="minorHAnsi" w:hint="cs"/>
                <w:rtl/>
              </w:rPr>
              <w:t xml:space="preserve">, </w:t>
            </w:r>
            <w:r w:rsidRPr="00CC4230">
              <w:rPr>
                <w:rFonts w:asciiTheme="minorHAnsi" w:hAnsiTheme="minorHAnsi" w:hint="cs"/>
                <w:rtl/>
              </w:rPr>
              <w:t>דיונים בנושאים שהציבור מבקש ואף לוקח חלק בהם</w:t>
            </w:r>
            <w:r w:rsidRPr="00CC4230">
              <w:rPr>
                <w:rFonts w:asciiTheme="minorHAnsi" w:hAnsiTheme="minorHAnsi" w:cstheme="minorHAnsi" w:hint="cs"/>
                <w:rtl/>
              </w:rPr>
              <w:t>.</w:t>
            </w:r>
          </w:p>
        </w:tc>
      </w:tr>
    </w:tbl>
    <w:p w:rsidR="009B2799" w:rsidRPr="00985135" w:rsidRDefault="009B2799" w:rsidP="009B2799">
      <w:pPr>
        <w:spacing w:line="360" w:lineRule="auto"/>
        <w:jc w:val="both"/>
        <w:rPr>
          <w:rFonts w:asciiTheme="minorHAnsi" w:hAnsiTheme="minorHAnsi" w:cstheme="minorHAnsi"/>
          <w:b/>
          <w:bCs/>
          <w:color w:val="FF0000"/>
          <w:rtl/>
        </w:rPr>
      </w:pPr>
    </w:p>
    <w:tbl>
      <w:tblPr>
        <w:tblpPr w:leftFromText="180" w:rightFromText="180" w:horzAnchor="page" w:tblpX="1" w:tblpY="-1440"/>
        <w:bidiVisual/>
        <w:tblW w:w="10078" w:type="dxa"/>
        <w:tblLayout w:type="fixed"/>
        <w:tblCellMar>
          <w:top w:w="15" w:type="dxa"/>
          <w:left w:w="15" w:type="dxa"/>
          <w:bottom w:w="15" w:type="dxa"/>
          <w:right w:w="15" w:type="dxa"/>
        </w:tblCellMar>
        <w:tblLook w:val="04A0" w:firstRow="1" w:lastRow="0" w:firstColumn="1" w:lastColumn="0" w:noHBand="0" w:noVBand="1"/>
      </w:tblPr>
      <w:tblGrid>
        <w:gridCol w:w="818"/>
        <w:gridCol w:w="20"/>
        <w:gridCol w:w="1539"/>
        <w:gridCol w:w="7701"/>
      </w:tblGrid>
      <w:tr w:rsidR="009B2799" w:rsidRPr="00616ACB" w:rsidTr="009B2799">
        <w:tc>
          <w:tcPr>
            <w:tcW w:w="838" w:type="dxa"/>
            <w:gridSpan w:val="2"/>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rtl/>
              </w:rPr>
            </w:pPr>
          </w:p>
        </w:tc>
        <w:tc>
          <w:tcPr>
            <w:tcW w:w="92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jc w:val="center"/>
              <w:rPr>
                <w:rFonts w:asciiTheme="minorBidi" w:hAnsiTheme="minorBidi" w:cstheme="minorBidi"/>
                <w:b/>
                <w:bCs/>
                <w:sz w:val="28"/>
                <w:szCs w:val="28"/>
                <w:rtl/>
              </w:rPr>
            </w:pPr>
            <w:r w:rsidRPr="00616ACB">
              <w:rPr>
                <w:rFonts w:asciiTheme="minorBidi" w:hAnsiTheme="minorBidi" w:cstheme="minorBidi"/>
                <w:b/>
                <w:bCs/>
                <w:sz w:val="28"/>
                <w:szCs w:val="28"/>
                <w:rtl/>
              </w:rPr>
              <w:t>אשכול העולם היהודי</w:t>
            </w:r>
          </w:p>
        </w:tc>
      </w:tr>
      <w:tr w:rsidR="009B2799" w:rsidRPr="009B2799"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 xml:space="preserve">חלק ב </w:t>
            </w:r>
          </w:p>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 xml:space="preserve">של אשכול העולם היהודי- מקומה של מדינת ישראל בחיי העם היהודי </w:t>
            </w:r>
          </w:p>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 xml:space="preserve">(מדינת ישראל והתפוצות) </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color w:val="FF0000"/>
                <w:rtl/>
              </w:rPr>
              <w:t xml:space="preserve">הזרמים היהודים הדתיים </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b/>
                <w:bCs/>
                <w:color w:val="000000" w:themeColor="text1"/>
                <w:rtl/>
              </w:rPr>
              <w:t>1.זרם אורתודוכסי</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Calibri"/>
                <w:color w:val="000000" w:themeColor="text1"/>
                <w:rtl/>
              </w:rPr>
            </w:pPr>
            <w:r w:rsidRPr="00616ACB">
              <w:rPr>
                <w:rFonts w:asciiTheme="minorHAnsi" w:hAnsiTheme="minorHAnsi" w:cs="Calibri"/>
                <w:color w:val="000000" w:themeColor="text1"/>
                <w:rtl/>
              </w:rPr>
              <w:t xml:space="preserve"> </w:t>
            </w:r>
            <w:r w:rsidRPr="00616ACB">
              <w:rPr>
                <w:rFonts w:asciiTheme="minorHAnsi" w:hAnsiTheme="minorHAnsi" w:cs="David"/>
                <w:color w:val="000000" w:themeColor="text1"/>
                <w:rtl/>
              </w:rPr>
              <w:t xml:space="preserve">יהדות אורתודוכסית </w:t>
            </w:r>
            <w:r w:rsidRPr="00616ACB">
              <w:rPr>
                <w:rFonts w:asciiTheme="minorHAnsi" w:hAnsiTheme="minorHAnsi" w:cs="David"/>
                <w:b/>
                <w:bCs/>
                <w:color w:val="000000" w:themeColor="text1"/>
                <w:rtl/>
              </w:rPr>
              <w:t xml:space="preserve">מחויבת להלכה ולמסורת היהודית </w:t>
            </w:r>
            <w:r w:rsidRPr="00616ACB">
              <w:rPr>
                <w:rFonts w:asciiTheme="minorHAnsi" w:hAnsiTheme="minorHAnsi" w:cs="David"/>
                <w:b/>
                <w:bCs/>
                <w:color w:val="000000" w:themeColor="text1"/>
                <w:u w:val="single"/>
                <w:rtl/>
              </w:rPr>
              <w:t>ללא שינוי ובשמירה אדוקה</w:t>
            </w:r>
            <w:r w:rsidRPr="00616ACB">
              <w:rPr>
                <w:rFonts w:asciiTheme="minorHAnsi" w:hAnsiTheme="minorHAnsi" w:cs="David"/>
                <w:b/>
                <w:bCs/>
                <w:color w:val="000000" w:themeColor="text1"/>
                <w:rtl/>
              </w:rPr>
              <w:t>, כפי שעוצבה על ידי חכמה ההלכה הרבנים והפוסקים במהלך הדורות</w:t>
            </w:r>
            <w:r w:rsidRPr="00616ACB">
              <w:rPr>
                <w:rFonts w:asciiTheme="minorHAnsi" w:hAnsiTheme="minorHAnsi" w:cs="David"/>
                <w:color w:val="000000" w:themeColor="text1"/>
                <w:rtl/>
              </w:rPr>
              <w:t>. הם מקבלים את מרות האל ותורתו, מקפידים על קיום מצוות, כגון שמירת שבת כשרות הפרדה בתפילה בין גברים ונשים נשים אינן רבניות, נישואים גירושים וגיור מתנהלים על פי ההלכה המסורה מדור לדור. בזרם זה מבחינים בין אורתודוקסים מודרניים (כיפה סרוגה ומסורתיים) לבין האורתודוקסים החרדים (שמקפידים להתבדל) .</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b/>
                <w:bCs/>
                <w:color w:val="000000" w:themeColor="text1"/>
                <w:rtl/>
              </w:rPr>
              <w:t xml:space="preserve">2.הזרם הקונסרבטיבי </w:t>
            </w:r>
            <w:r w:rsidRPr="00616ACB">
              <w:rPr>
                <w:rFonts w:asciiTheme="minorHAnsi" w:hAnsiTheme="minorHAnsi" w:cs="David"/>
                <w:color w:val="000000" w:themeColor="text1"/>
                <w:rtl/>
              </w:rPr>
              <w:t xml:space="preserve">(שמו בישראל: התנועה המסורתית) </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color w:val="000000" w:themeColor="text1"/>
                <w:rtl/>
              </w:rPr>
            </w:pPr>
          </w:p>
          <w:p w:rsidR="009B2799" w:rsidRPr="00616ACB" w:rsidRDefault="009B2799" w:rsidP="009B2799">
            <w:pPr>
              <w:bidi/>
              <w:spacing w:line="360" w:lineRule="auto"/>
              <w:rPr>
                <w:rFonts w:asciiTheme="minorHAnsi" w:hAnsiTheme="minorHAnsi" w:cs="David"/>
                <w:color w:val="000000" w:themeColor="text1"/>
                <w:rtl/>
              </w:rPr>
            </w:pPr>
            <w:r w:rsidRPr="00616ACB">
              <w:rPr>
                <w:rFonts w:asciiTheme="minorHAnsi" w:hAnsiTheme="minorHAnsi" w:cs="David"/>
                <w:color w:val="000000" w:themeColor="text1"/>
                <w:rtl/>
              </w:rPr>
              <w:t xml:space="preserve">התנועה הוקמה בישראל בשנת 1979, והיא מונה כ- 30 אלף איש. אלה מקבלים את מרות ההלכה היהודית ומקיימים את מצוות ההלכה . לתפיסתם </w:t>
            </w:r>
            <w:r w:rsidRPr="00616ACB">
              <w:rPr>
                <w:rFonts w:asciiTheme="minorHAnsi" w:hAnsiTheme="minorHAnsi" w:cs="David"/>
                <w:b/>
                <w:bCs/>
                <w:color w:val="000000" w:themeColor="text1"/>
                <w:rtl/>
              </w:rPr>
              <w:t xml:space="preserve">ההלכה היא דינאמית, והם </w:t>
            </w:r>
            <w:r w:rsidRPr="00616ACB">
              <w:rPr>
                <w:rFonts w:asciiTheme="minorHAnsi" w:hAnsiTheme="minorHAnsi" w:cs="David"/>
                <w:b/>
                <w:bCs/>
                <w:color w:val="000000" w:themeColor="text1"/>
                <w:u w:val="single"/>
                <w:rtl/>
              </w:rPr>
              <w:t>מעדכנים אותה בהתאם</w:t>
            </w:r>
            <w:r w:rsidRPr="00616ACB">
              <w:rPr>
                <w:rFonts w:asciiTheme="minorHAnsi" w:hAnsiTheme="minorHAnsi" w:cs="David"/>
                <w:color w:val="000000" w:themeColor="text1"/>
                <w:rtl/>
              </w:rPr>
              <w:t xml:space="preserve"> </w:t>
            </w:r>
            <w:r w:rsidRPr="00616ACB">
              <w:rPr>
                <w:rFonts w:asciiTheme="minorHAnsi" w:hAnsiTheme="minorHAnsi" w:cs="David"/>
                <w:b/>
                <w:bCs/>
                <w:color w:val="000000" w:themeColor="text1"/>
                <w:rtl/>
              </w:rPr>
              <w:t>לנסיבות המשתנות של החיים,</w:t>
            </w:r>
            <w:r w:rsidRPr="00616ACB">
              <w:rPr>
                <w:rFonts w:asciiTheme="minorHAnsi" w:hAnsiTheme="minorHAnsi" w:cs="David"/>
                <w:color w:val="000000" w:themeColor="text1"/>
                <w:rtl/>
              </w:rPr>
              <w:t xml:space="preserve"> ולכן הם מתאימים את פסקי ההלכה לחיים המודרניים. </w:t>
            </w:r>
          </w:p>
          <w:p w:rsidR="009B2799" w:rsidRPr="00616ACB" w:rsidRDefault="009B2799" w:rsidP="009B2799">
            <w:pPr>
              <w:bidi/>
              <w:spacing w:line="360" w:lineRule="auto"/>
              <w:rPr>
                <w:rFonts w:asciiTheme="minorHAnsi" w:hAnsiTheme="minorHAnsi" w:cs="David"/>
                <w:shd w:val="clear" w:color="auto" w:fill="FFFFFF"/>
                <w:rtl/>
              </w:rPr>
            </w:pPr>
            <w:r w:rsidRPr="00616ACB">
              <w:rPr>
                <w:rFonts w:asciiTheme="minorHAnsi" w:hAnsiTheme="minorHAnsi" w:cs="David"/>
                <w:color w:val="000000" w:themeColor="text1"/>
                <w:u w:val="single"/>
                <w:rtl/>
              </w:rPr>
              <w:t>מחד</w:t>
            </w:r>
            <w:r w:rsidRPr="00616ACB">
              <w:rPr>
                <w:rFonts w:asciiTheme="minorHAnsi" w:hAnsiTheme="minorHAnsi" w:cs="David"/>
                <w:color w:val="000000" w:themeColor="text1"/>
                <w:rtl/>
              </w:rPr>
              <w:t xml:space="preserve"> </w:t>
            </w:r>
            <w:r w:rsidRPr="00616ACB">
              <w:rPr>
                <w:rFonts w:asciiTheme="minorHAnsi" w:hAnsiTheme="minorHAnsi" w:cs="David"/>
                <w:b/>
                <w:bCs/>
                <w:color w:val="000000" w:themeColor="text1"/>
                <w:rtl/>
              </w:rPr>
              <w:t>יהדותו</w:t>
            </w:r>
            <w:r w:rsidRPr="00616ACB">
              <w:rPr>
                <w:rFonts w:asciiTheme="minorHAnsi" w:hAnsiTheme="minorHAnsi" w:cs="David"/>
                <w:color w:val="000000" w:themeColor="text1"/>
                <w:rtl/>
              </w:rPr>
              <w:t xml:space="preserve"> של אדם נקבעת על פי ההלכה (כלומר מי שנולד לאימא יהודייה או גיור), ועל כן הם מדגישים את  חשיבות ה</w:t>
            </w:r>
            <w:r w:rsidRPr="00616ACB">
              <w:rPr>
                <w:rFonts w:asciiTheme="minorHAnsi" w:hAnsiTheme="minorHAnsi" w:cs="David"/>
                <w:b/>
                <w:bCs/>
                <w:color w:val="000000" w:themeColor="text1"/>
                <w:rtl/>
              </w:rPr>
              <w:t>נישואין</w:t>
            </w:r>
            <w:r w:rsidRPr="00616ACB">
              <w:rPr>
                <w:rFonts w:asciiTheme="minorHAnsi" w:hAnsiTheme="minorHAnsi" w:cs="David"/>
                <w:color w:val="000000" w:themeColor="text1"/>
                <w:rtl/>
              </w:rPr>
              <w:t xml:space="preserve"> בתוך היהדות וקיים איסור נישואין עם לא יהודי. </w:t>
            </w:r>
            <w:r w:rsidRPr="00616ACB">
              <w:rPr>
                <w:rFonts w:asciiTheme="minorHAnsi" w:hAnsiTheme="minorHAnsi" w:cs="David"/>
                <w:color w:val="000000" w:themeColor="text1"/>
                <w:u w:val="single"/>
                <w:rtl/>
              </w:rPr>
              <w:t>מאידך</w:t>
            </w:r>
            <w:r w:rsidRPr="00616ACB">
              <w:rPr>
                <w:rFonts w:asciiTheme="minorHAnsi" w:hAnsiTheme="minorHAnsi" w:cs="David"/>
                <w:color w:val="000000" w:themeColor="text1"/>
                <w:rtl/>
              </w:rPr>
              <w:t xml:space="preserve"> מצדדים </w:t>
            </w:r>
            <w:r w:rsidRPr="00616ACB">
              <w:rPr>
                <w:rFonts w:asciiTheme="minorHAnsi" w:hAnsiTheme="minorHAnsi" w:cs="David"/>
                <w:b/>
                <w:bCs/>
                <w:color w:val="000000" w:themeColor="text1"/>
                <w:rtl/>
              </w:rPr>
              <w:t>בחופש דת ושיוויון הלכתי לנשים</w:t>
            </w:r>
            <w:r w:rsidRPr="00616ACB">
              <w:rPr>
                <w:rFonts w:asciiTheme="minorHAnsi" w:hAnsiTheme="minorHAnsi" w:cs="David"/>
                <w:color w:val="000000" w:themeColor="text1"/>
                <w:rtl/>
              </w:rPr>
              <w:t>- הם מסמיכם נשים לרבניות, מתירים נישואין גם של "פסולי חיתון" (כהן וגרושה) ואף יושבים זה לצד בבית הכנסת</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b/>
                <w:bCs/>
                <w:color w:val="000000" w:themeColor="text1"/>
                <w:rtl/>
              </w:rPr>
              <w:t>3.הזרם הרפורמי (</w:t>
            </w:r>
            <w:r w:rsidRPr="00616ACB">
              <w:rPr>
                <w:rFonts w:asciiTheme="minorHAnsi" w:hAnsiTheme="minorHAnsi" w:cs="David"/>
                <w:color w:val="000000" w:themeColor="text1"/>
                <w:rtl/>
              </w:rPr>
              <w:t>בישראל שמו היהדות המתקדמת)</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shd w:val="clear" w:color="auto" w:fill="FFFFFF"/>
                <w:rtl/>
              </w:rPr>
            </w:pPr>
            <w:r w:rsidRPr="00616ACB">
              <w:rPr>
                <w:rFonts w:asciiTheme="minorHAnsi" w:hAnsiTheme="minorHAnsi" w:cs="David"/>
                <w:color w:val="000000" w:themeColor="text1"/>
                <w:rtl/>
              </w:rPr>
              <w:t xml:space="preserve">בניגוד לאורתודוקסים ולקונסרבטיבים, הרפורמים אינם מחוייבים לפרשנות אורתודוכסית של הלכה כפי שעוצבה במהלך הדורות. הם מאפשרים לאדם בחירה חופשית בקיום המצוות. הם מאמינים שיש </w:t>
            </w:r>
            <w:r w:rsidRPr="00616ACB">
              <w:rPr>
                <w:rFonts w:asciiTheme="minorHAnsi" w:hAnsiTheme="minorHAnsi" w:cs="David"/>
                <w:b/>
                <w:bCs/>
                <w:color w:val="000000" w:themeColor="text1"/>
                <w:rtl/>
              </w:rPr>
              <w:t xml:space="preserve">להכניס </w:t>
            </w:r>
            <w:r w:rsidRPr="00616ACB">
              <w:rPr>
                <w:rFonts w:asciiTheme="minorHAnsi" w:hAnsiTheme="minorHAnsi" w:cs="David"/>
                <w:b/>
                <w:bCs/>
                <w:color w:val="000000" w:themeColor="text1"/>
                <w:u w:val="single"/>
                <w:rtl/>
              </w:rPr>
              <w:t>שינויים בהלכה</w:t>
            </w:r>
            <w:r w:rsidRPr="00616ACB">
              <w:rPr>
                <w:rFonts w:asciiTheme="minorHAnsi" w:hAnsiTheme="minorHAnsi" w:cs="David"/>
                <w:color w:val="000000" w:themeColor="text1"/>
                <w:rtl/>
              </w:rPr>
              <w:t xml:space="preserve"> ברוח הזמן והמקום, כלומר בכל קהילה יש לרב מקום מרכזי להתאים </w:t>
            </w:r>
            <w:r w:rsidRPr="00616ACB">
              <w:rPr>
                <w:rFonts w:asciiTheme="minorHAnsi" w:hAnsiTheme="minorHAnsi" w:cs="David"/>
                <w:color w:val="000000" w:themeColor="text1"/>
                <w:u w:val="single"/>
                <w:rtl/>
              </w:rPr>
              <w:t>ולשנות</w:t>
            </w:r>
            <w:r w:rsidRPr="00616ACB">
              <w:rPr>
                <w:rFonts w:asciiTheme="minorHAnsi" w:hAnsiTheme="minorHAnsi" w:cs="David"/>
                <w:color w:val="000000" w:themeColor="text1"/>
                <w:rtl/>
              </w:rPr>
              <w:t xml:space="preserve"> את ההלכה לפי האוכלוסייה והצרכים השונים שלה. הם מקיימים ערכים של שיוויון בין המינים, רואים חשיבות עליונה במצוות בין אדם לחברו,  במוסר אישי וצדק חברתי אך מתנגדים לכפייה בעניין שמירת מצוות שבין אדם לאל. ועל כן אפשר להסמיך נשים לרבנות, יש לקבל ליהדות כל מי שמוכן לקבל על עצמו את היהדות כלאום ולאו דווקא כהלכה דתית. אלה אמצו והכניסו שינויים מרחיקי לכת ביהדות.</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color w:val="FF0000"/>
                <w:rtl/>
              </w:rPr>
              <w:t xml:space="preserve">מרכיבי זהות של יהודי התפוצות </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1.רכיב אזרחי</w:t>
            </w:r>
          </w:p>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2.רכיב לאומי</w:t>
            </w:r>
          </w:p>
          <w:p w:rsidR="009B2799" w:rsidRPr="00616ACB" w:rsidRDefault="009B2799" w:rsidP="009B2799">
            <w:pPr>
              <w:bidi/>
              <w:spacing w:line="360" w:lineRule="auto"/>
              <w:rPr>
                <w:rFonts w:asciiTheme="minorHAnsi" w:hAnsiTheme="minorHAnsi" w:cs="David"/>
                <w:b/>
                <w:bCs/>
                <w:rtl/>
              </w:rPr>
            </w:pPr>
          </w:p>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 xml:space="preserve">3.רכיב דתי </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רכיב אזרחי: יהודי התפוצות רואים את עצמם כאזרחי מדינות מגוריהם.</w:t>
            </w:r>
          </w:p>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רכיב לאומי: חלק מיהודי התפוצות רואים עצמם חלק מהעם היהודי וחשים כלפיו שותפות גורל, שמתבטאת לעתים במחויבות מסויימת למדינת ישראל.</w:t>
            </w:r>
          </w:p>
          <w:p w:rsidR="009B2799" w:rsidRPr="00616ACB" w:rsidRDefault="009B2799" w:rsidP="009B2799">
            <w:pPr>
              <w:bidi/>
              <w:spacing w:line="360" w:lineRule="auto"/>
              <w:rPr>
                <w:rFonts w:asciiTheme="minorHAnsi" w:hAnsiTheme="minorHAnsi" w:cs="David"/>
                <w:shd w:val="clear" w:color="auto" w:fill="FFFFFF"/>
                <w:rtl/>
              </w:rPr>
            </w:pPr>
            <w:r w:rsidRPr="00616ACB">
              <w:rPr>
                <w:rFonts w:asciiTheme="minorHAnsi" w:hAnsiTheme="minorHAnsi" w:cs="David"/>
                <w:shd w:val="clear" w:color="auto" w:fill="FFFFFF"/>
                <w:rtl/>
              </w:rPr>
              <w:t>רכיב דתי: חלק מיהודי התפוצות מדגישים את אמונתם הדתית, בהתאם לזרם אליו הם משתייכים.</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b/>
                <w:bCs/>
                <w:rtl/>
              </w:rPr>
              <w:t>מי משתייך לעם היהודי</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b/>
                <w:bCs/>
                <w:color w:val="FF0000"/>
                <w:rtl/>
              </w:rPr>
              <w:t>1.הגדרה דתית, לפי ההלכה</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line="360" w:lineRule="auto"/>
              <w:rPr>
                <w:rFonts w:asciiTheme="minorHAnsi" w:hAnsiTheme="minorHAnsi" w:cs="David"/>
                <w:color w:val="000000" w:themeColor="text1"/>
                <w:rtl/>
              </w:rPr>
            </w:pPr>
            <w:r w:rsidRPr="00616ACB">
              <w:rPr>
                <w:rFonts w:asciiTheme="minorHAnsi" w:hAnsiTheme="minorHAnsi" w:cs="David"/>
                <w:color w:val="000000" w:themeColor="text1"/>
                <w:rtl/>
              </w:rPr>
              <w:t>אנשים שנולדו לאם יהודיה ואו שנתגיירו על פי ההלכה.</w:t>
            </w:r>
          </w:p>
          <w:p w:rsidR="009B2799" w:rsidRPr="00616ACB" w:rsidRDefault="009B2799" w:rsidP="009B2799">
            <w:pPr>
              <w:bidi/>
              <w:spacing w:line="360" w:lineRule="auto"/>
              <w:rPr>
                <w:rFonts w:asciiTheme="minorHAnsi" w:hAnsiTheme="minorHAnsi" w:cs="David"/>
                <w:shd w:val="clear" w:color="auto" w:fill="FFFFFF"/>
                <w:rtl/>
              </w:rPr>
            </w:pP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2. זכאי חוק השבות</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 אנשים שלפי "חוק השבות" רשאים לעלות לארץ: יהודים ובני זוגם, וכן ילדיהם ונכדיהם ובני זוגם.</w:t>
            </w:r>
          </w:p>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 xml:space="preserve">- הגדרה זו כוללת בנים למשפחות שרק אחד ההורים או אחד הסבים יהודי והם אינם בהכרח יהודים על פי ההלכה (חלקם אף אינם מזדהים כיהודים). </w:t>
            </w:r>
          </w:p>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 לפי ההערכות, בעולם חיים כ-14 מיליון "זכאי חוק השבות".</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3. יהודי ליבה</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 אנשים שרואים עצמם יהודים ומזדהים כיהודים.</w:t>
            </w:r>
          </w:p>
          <w:p w:rsidR="009B2799" w:rsidRPr="00616ACB" w:rsidRDefault="009B2799" w:rsidP="009B2799">
            <w:pPr>
              <w:bidi/>
              <w:spacing w:line="360" w:lineRule="auto"/>
              <w:rPr>
                <w:rFonts w:asciiTheme="minorHAnsi" w:hAnsiTheme="minorHAnsi" w:cs="David"/>
                <w:rtl/>
              </w:rPr>
            </w:pPr>
            <w:r w:rsidRPr="00616ACB">
              <w:rPr>
                <w:rFonts w:asciiTheme="minorHAnsi" w:hAnsiTheme="minorHAnsi" w:cs="David"/>
                <w:shd w:val="clear" w:color="auto" w:fill="FFFFFF"/>
                <w:rtl/>
              </w:rPr>
              <w:t>- אינם בהכרח יהודים לפי ההלכה.</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shd w:val="clear" w:color="auto" w:fill="FFFFFF"/>
                <w:rtl/>
              </w:rPr>
            </w:pPr>
            <w:r w:rsidRPr="00616ACB">
              <w:rPr>
                <w:rFonts w:asciiTheme="minorHAnsi" w:hAnsiTheme="minorHAnsi" w:cs="David"/>
                <w:b/>
                <w:bCs/>
                <w:color w:val="FF0000"/>
                <w:shd w:val="clear" w:color="auto" w:fill="EDEDED"/>
                <w:rtl/>
              </w:rPr>
              <w:t xml:space="preserve">שינויים </w:t>
            </w:r>
            <w:r w:rsidRPr="00616ACB">
              <w:rPr>
                <w:rFonts w:asciiTheme="minorHAnsi" w:hAnsiTheme="minorHAnsi" w:cs="David"/>
                <w:b/>
                <w:bCs/>
                <w:color w:val="FF0000"/>
                <w:shd w:val="clear" w:color="auto" w:fill="FFFFFF"/>
                <w:rtl/>
              </w:rPr>
              <w:t xml:space="preserve">המתרחשים בעם היהודי </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shd w:val="clear" w:color="auto" w:fill="EDEDED"/>
                <w:rtl/>
              </w:rPr>
              <w:t>1.הדמוגרפיים, 2.התרבותיים 3.החברתיים</w:t>
            </w:r>
            <w:r w:rsidRPr="00616ACB">
              <w:rPr>
                <w:rFonts w:asciiTheme="minorHAnsi" w:hAnsiTheme="minorHAnsi" w:cs="Calibri"/>
                <w:shd w:val="clear" w:color="auto" w:fill="EDEDED"/>
                <w:rtl/>
              </w:rPr>
              <w:t>.</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line="360" w:lineRule="auto"/>
              <w:ind w:left="360"/>
              <w:rPr>
                <w:rFonts w:asciiTheme="minorHAnsi" w:hAnsiTheme="minorHAnsi" w:cs="David"/>
                <w:color w:val="000000" w:themeColor="text1"/>
                <w:rtl/>
              </w:rPr>
            </w:pPr>
            <w:r w:rsidRPr="00616ACB">
              <w:rPr>
                <w:rFonts w:asciiTheme="minorHAnsi" w:hAnsiTheme="minorHAnsi" w:cs="David"/>
                <w:b/>
                <w:bCs/>
                <w:color w:val="000000" w:themeColor="text1"/>
                <w:rtl/>
              </w:rPr>
              <w:t>שינוי דמוגרפי</w:t>
            </w:r>
            <w:r w:rsidRPr="00616ACB">
              <w:rPr>
                <w:rFonts w:asciiTheme="minorHAnsi" w:hAnsiTheme="minorHAnsi" w:cs="David"/>
                <w:color w:val="000000" w:themeColor="text1"/>
                <w:rtl/>
              </w:rPr>
              <w:t> – דלדול מספרי בגלל ריבוי טבעי שלילי (יותר יהודים הולכים לעולמם מיהודים שנולדים) ובשל נישואי תערובת.</w:t>
            </w:r>
          </w:p>
          <w:p w:rsidR="009B2799" w:rsidRPr="00616ACB" w:rsidRDefault="009B2799" w:rsidP="009B2799">
            <w:pPr>
              <w:shd w:val="clear" w:color="auto" w:fill="FFFFFF"/>
              <w:bidi/>
              <w:spacing w:line="360" w:lineRule="auto"/>
              <w:ind w:left="360"/>
              <w:rPr>
                <w:rFonts w:asciiTheme="minorHAnsi" w:hAnsiTheme="minorHAnsi" w:cs="David"/>
                <w:color w:val="000000" w:themeColor="text1"/>
                <w:rtl/>
              </w:rPr>
            </w:pPr>
            <w:r w:rsidRPr="00616ACB">
              <w:rPr>
                <w:rFonts w:asciiTheme="minorHAnsi" w:hAnsiTheme="minorHAnsi" w:cs="David"/>
                <w:b/>
                <w:bCs/>
                <w:color w:val="000000" w:themeColor="text1"/>
                <w:rtl/>
              </w:rPr>
              <w:t>שינוי  תרבותי –</w:t>
            </w:r>
            <w:r w:rsidRPr="00616ACB">
              <w:rPr>
                <w:rFonts w:asciiTheme="minorHAnsi" w:hAnsiTheme="minorHAnsi" w:cs="David"/>
                <w:color w:val="000000" w:themeColor="text1"/>
                <w:rtl/>
              </w:rPr>
              <w:t> השתלבות  היהודים  בחברה לא יהודית הסובבת בארצותיהם (בעקבות לימודים, מקום מגורים, עבודה)</w:t>
            </w:r>
          </w:p>
          <w:p w:rsidR="009B2799" w:rsidRPr="00616ACB" w:rsidRDefault="009B2799" w:rsidP="009B2799">
            <w:pPr>
              <w:shd w:val="clear" w:color="auto" w:fill="FFFFFF"/>
              <w:bidi/>
              <w:spacing w:line="360" w:lineRule="auto"/>
              <w:ind w:left="360"/>
              <w:rPr>
                <w:rFonts w:asciiTheme="minorHAnsi" w:hAnsiTheme="minorHAnsi" w:cs="David"/>
                <w:color w:val="000000" w:themeColor="text1"/>
                <w:rtl/>
              </w:rPr>
            </w:pPr>
            <w:r w:rsidRPr="00616ACB">
              <w:rPr>
                <w:rFonts w:asciiTheme="minorHAnsi" w:hAnsiTheme="minorHAnsi" w:cs="David"/>
                <w:b/>
                <w:bCs/>
                <w:color w:val="000000" w:themeColor="text1"/>
                <w:rtl/>
              </w:rPr>
              <w:t>חילון</w:t>
            </w:r>
            <w:r w:rsidRPr="00616ACB">
              <w:rPr>
                <w:rFonts w:asciiTheme="minorHAnsi" w:hAnsiTheme="minorHAnsi" w:cs="David"/>
                <w:color w:val="000000" w:themeColor="text1"/>
                <w:rtl/>
              </w:rPr>
              <w:t>- בעבר הדת הייתה מרכיב מרכזי בחיי היהודים, כיום בהיעדר דתיות דומיננטית מתרחקים היהודים  מהזהות היהודית הלאומית והדתית.</w:t>
            </w:r>
          </w:p>
          <w:p w:rsidR="009B2799" w:rsidRPr="00616ACB" w:rsidRDefault="009B2799" w:rsidP="009B2799">
            <w:pPr>
              <w:shd w:val="clear" w:color="auto" w:fill="FFFFFF"/>
              <w:bidi/>
              <w:spacing w:line="360" w:lineRule="auto"/>
              <w:ind w:left="360"/>
              <w:rPr>
                <w:rFonts w:asciiTheme="minorHAnsi" w:hAnsiTheme="minorHAnsi" w:cs="David"/>
                <w:color w:val="000000" w:themeColor="text1"/>
                <w:rtl/>
              </w:rPr>
            </w:pPr>
            <w:r w:rsidRPr="00616ACB">
              <w:rPr>
                <w:rFonts w:asciiTheme="minorHAnsi" w:hAnsiTheme="minorHAnsi" w:cs="David"/>
                <w:b/>
                <w:bCs/>
                <w:color w:val="000000" w:themeColor="text1"/>
                <w:rtl/>
              </w:rPr>
              <w:t>שינוי חברתי</w:t>
            </w:r>
            <w:r w:rsidRPr="00616ACB">
              <w:rPr>
                <w:rFonts w:asciiTheme="minorHAnsi" w:hAnsiTheme="minorHAnsi" w:cs="David"/>
                <w:color w:val="000000" w:themeColor="text1"/>
                <w:rtl/>
              </w:rPr>
              <w:t> –</w:t>
            </w:r>
            <w:r w:rsidRPr="00616ACB">
              <w:rPr>
                <w:rFonts w:asciiTheme="minorHAnsi" w:hAnsiTheme="minorHAnsi" w:cs="David"/>
                <w:b/>
                <w:bCs/>
                <w:color w:val="000000" w:themeColor="text1"/>
                <w:rtl/>
              </w:rPr>
              <w:t>פיחות במעמדה של הקהילה היהודית בתפוצות</w:t>
            </w:r>
            <w:r w:rsidRPr="00616ACB">
              <w:rPr>
                <w:rFonts w:asciiTheme="minorHAnsi" w:hAnsiTheme="minorHAnsi" w:cs="David"/>
                <w:color w:val="000000" w:themeColor="text1"/>
                <w:rtl/>
              </w:rPr>
              <w:t>- היהודים המשולבים במדינות השונות מתמקדים בזהותם האזרחית  הם עוסקים בזכויות אדם, במצבו של כדור הארץ, בעניינים אזרחיים ועוד.  על כן מספר היהודים החברים בקהילות היהודיות יורד  ולמעשה חל פיחות במעמדה של הקהילה היהודית בתפוצות .</w:t>
            </w:r>
          </w:p>
          <w:p w:rsidR="009B2799" w:rsidRPr="00616ACB" w:rsidRDefault="009B2799" w:rsidP="009B2799">
            <w:pPr>
              <w:bidi/>
              <w:spacing w:line="360" w:lineRule="auto"/>
              <w:rPr>
                <w:rFonts w:asciiTheme="minorHAnsi" w:hAnsiTheme="minorHAnsi" w:cs="David"/>
                <w:shd w:val="clear" w:color="auto" w:fill="FFFFFF"/>
                <w:rtl/>
              </w:rPr>
            </w:pP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color w:val="FF0000"/>
                <w:rtl/>
              </w:rPr>
              <w:t xml:space="preserve">דילמות בין מדינת ישראל לעם היהודי בתפוצות  </w:t>
            </w: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pStyle w:val="a3"/>
              <w:widowControl/>
              <w:numPr>
                <w:ilvl w:val="0"/>
                <w:numId w:val="8"/>
              </w:numPr>
              <w:autoSpaceDE/>
              <w:autoSpaceDN/>
              <w:bidi/>
              <w:spacing w:line="360" w:lineRule="auto"/>
              <w:contextualSpacing/>
              <w:rPr>
                <w:rFonts w:asciiTheme="minorHAnsi" w:hAnsiTheme="minorHAnsi" w:cs="David"/>
                <w:b/>
                <w:bCs/>
                <w:rtl/>
              </w:rPr>
            </w:pPr>
            <w:r w:rsidRPr="00616ACB">
              <w:rPr>
                <w:rFonts w:asciiTheme="minorHAnsi" w:hAnsiTheme="minorHAnsi" w:cs="David"/>
                <w:b/>
                <w:bCs/>
                <w:rtl/>
              </w:rPr>
              <w:t>מעורבות או התערבות</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before="100" w:beforeAutospacing="1" w:after="100" w:afterAutospacing="1" w:line="360" w:lineRule="auto"/>
              <w:ind w:left="424"/>
              <w:rPr>
                <w:rFonts w:asciiTheme="minorHAnsi" w:hAnsiTheme="minorHAnsi" w:cs="David"/>
                <w:color w:val="000000" w:themeColor="text1"/>
                <w:rtl/>
              </w:rPr>
            </w:pPr>
            <w:r w:rsidRPr="00616ACB">
              <w:rPr>
                <w:rFonts w:asciiTheme="minorHAnsi" w:hAnsiTheme="minorHAnsi" w:cs="David"/>
                <w:b/>
                <w:bCs/>
                <w:rtl/>
              </w:rPr>
              <w:t>בעד התערבות</w:t>
            </w:r>
          </w:p>
          <w:p w:rsidR="009B2799" w:rsidRPr="00616ACB" w:rsidRDefault="009B2799" w:rsidP="009B2799">
            <w:pPr>
              <w:pStyle w:val="a3"/>
              <w:widowControl/>
              <w:numPr>
                <w:ilvl w:val="0"/>
                <w:numId w:val="6"/>
              </w:numPr>
              <w:pBdr>
                <w:top w:val="nil"/>
                <w:left w:val="nil"/>
                <w:bottom w:val="nil"/>
                <w:right w:val="nil"/>
                <w:between w:val="nil"/>
              </w:pBdr>
              <w:shd w:val="clear" w:color="auto" w:fill="FFFFFF"/>
              <w:autoSpaceDE/>
              <w:autoSpaceDN/>
              <w:bidi/>
              <w:spacing w:before="100" w:beforeAutospacing="1" w:after="100" w:afterAutospacing="1" w:line="360" w:lineRule="auto"/>
              <w:contextualSpacing/>
              <w:rPr>
                <w:rFonts w:asciiTheme="minorHAnsi" w:hAnsiTheme="minorHAnsi" w:cs="David"/>
                <w:color w:val="000000" w:themeColor="text1"/>
                <w:rtl/>
              </w:rPr>
            </w:pPr>
            <w:r w:rsidRPr="00616ACB">
              <w:rPr>
                <w:rFonts w:asciiTheme="minorHAnsi" w:hAnsiTheme="minorHAnsi" w:cs="David"/>
                <w:color w:val="000000" w:themeColor="text1"/>
                <w:rtl/>
              </w:rPr>
              <w:t>  מדינת ישראל היא מדינתו של הלאום היהודי ולכן </w:t>
            </w:r>
            <w:r w:rsidRPr="00616ACB">
              <w:rPr>
                <w:rFonts w:asciiTheme="minorHAnsi" w:hAnsiTheme="minorHAnsi" w:cs="David"/>
                <w:b/>
                <w:bCs/>
                <w:color w:val="000000" w:themeColor="text1"/>
                <w:rtl/>
              </w:rPr>
              <w:t>החלטות ממשלת ישראל משפיעות גם על מצב וזהותם של יהודי התפוצות.</w:t>
            </w:r>
            <w:r w:rsidRPr="00616ACB">
              <w:rPr>
                <w:rFonts w:asciiTheme="minorHAnsi" w:hAnsiTheme="minorHAnsi" w:cs="David"/>
                <w:color w:val="000000" w:themeColor="text1"/>
                <w:rtl/>
              </w:rPr>
              <w:t> מדינת ישראל צריכה להתחשב בהחלטותיה גם בצרכי  יהדות התפוצות.   כך לדוגמא ההחלטות הנוגעות לשאלת הגיור – מיהו יהודי. החלטת ממשלת ישראל משפיעה על  התשובה לשאלה  האם אדם שעבר גיור שאינו אורתודוקסי  ייחשב בישראל ליהודי.</w:t>
            </w:r>
          </w:p>
          <w:p w:rsidR="009B2799" w:rsidRPr="00616ACB" w:rsidRDefault="009B2799" w:rsidP="009B2799">
            <w:pPr>
              <w:pStyle w:val="a3"/>
              <w:widowControl/>
              <w:numPr>
                <w:ilvl w:val="0"/>
                <w:numId w:val="6"/>
              </w:numPr>
              <w:pBdr>
                <w:top w:val="nil"/>
                <w:left w:val="nil"/>
                <w:bottom w:val="nil"/>
                <w:right w:val="nil"/>
                <w:between w:val="nil"/>
              </w:pBdr>
              <w:shd w:val="clear" w:color="auto" w:fill="FFFFFF"/>
              <w:autoSpaceDE/>
              <w:autoSpaceDN/>
              <w:bidi/>
              <w:spacing w:before="100" w:beforeAutospacing="1" w:after="100" w:afterAutospacing="1" w:line="360" w:lineRule="auto"/>
              <w:contextualSpacing/>
              <w:rPr>
                <w:rFonts w:asciiTheme="minorHAnsi" w:hAnsiTheme="minorHAnsi" w:cs="Calibri"/>
                <w:color w:val="000000" w:themeColor="text1"/>
                <w:rtl/>
              </w:rPr>
            </w:pPr>
            <w:r w:rsidRPr="00616ACB">
              <w:rPr>
                <w:rFonts w:asciiTheme="minorHAnsi" w:hAnsiTheme="minorHAnsi" w:cs="David"/>
                <w:color w:val="000000" w:themeColor="text1"/>
                <w:rtl/>
              </w:rPr>
              <w:t>ליהודי התפוצות חלק  פעיל </w:t>
            </w:r>
            <w:r w:rsidRPr="00616ACB">
              <w:rPr>
                <w:rFonts w:asciiTheme="minorHAnsi" w:hAnsiTheme="minorHAnsi" w:cs="David"/>
                <w:b/>
                <w:bCs/>
                <w:color w:val="000000" w:themeColor="text1"/>
                <w:rtl/>
              </w:rPr>
              <w:t>בשמירה על דעת קהל אוהדת למדינת ישראל</w:t>
            </w:r>
            <w:r w:rsidRPr="00616ACB">
              <w:rPr>
                <w:rFonts w:asciiTheme="minorHAnsi" w:hAnsiTheme="minorHAnsi" w:cs="David"/>
                <w:color w:val="000000" w:themeColor="text1"/>
                <w:rtl/>
              </w:rPr>
              <w:t> ולכן  יהדות התפוצות צריכה  להשפיע על קבלת ההחלטות . כך לדוגמא ההחלטות  בנוגע למו"מ עם הפלסטינאים .</w:t>
            </w:r>
          </w:p>
          <w:p w:rsidR="009B2799" w:rsidRPr="00616ACB" w:rsidRDefault="009B2799" w:rsidP="009B2799">
            <w:pPr>
              <w:shd w:val="clear" w:color="auto" w:fill="FFFFFF"/>
              <w:bidi/>
              <w:spacing w:before="100" w:beforeAutospacing="1" w:after="100" w:afterAutospacing="1" w:line="360" w:lineRule="auto"/>
              <w:ind w:left="360"/>
              <w:rPr>
                <w:rFonts w:asciiTheme="minorHAnsi" w:hAnsiTheme="minorHAnsi" w:cs="Calibri"/>
                <w:color w:val="000000" w:themeColor="text1"/>
                <w:rtl/>
              </w:rPr>
            </w:pPr>
            <w:r w:rsidRPr="00616ACB">
              <w:rPr>
                <w:rFonts w:asciiTheme="minorHAnsi" w:hAnsiTheme="minorHAnsi" w:cs="David"/>
                <w:b/>
                <w:bCs/>
                <w:rtl/>
              </w:rPr>
              <w:t>נגד התערבות</w:t>
            </w:r>
          </w:p>
          <w:p w:rsidR="009B2799" w:rsidRPr="00616ACB" w:rsidRDefault="009B2799" w:rsidP="009B2799">
            <w:pPr>
              <w:pStyle w:val="a3"/>
              <w:widowControl/>
              <w:numPr>
                <w:ilvl w:val="0"/>
                <w:numId w:val="7"/>
              </w:numPr>
              <w:pBdr>
                <w:top w:val="nil"/>
                <w:left w:val="nil"/>
                <w:bottom w:val="nil"/>
                <w:right w:val="nil"/>
                <w:between w:val="nil"/>
              </w:pBdr>
              <w:shd w:val="clear" w:color="auto" w:fill="FFFFFF"/>
              <w:autoSpaceDE/>
              <w:autoSpaceDN/>
              <w:bidi/>
              <w:spacing w:before="100" w:beforeAutospacing="1" w:after="100" w:afterAutospacing="1" w:line="360" w:lineRule="auto"/>
              <w:contextualSpacing/>
              <w:rPr>
                <w:rFonts w:asciiTheme="minorHAnsi" w:hAnsiTheme="minorHAnsi" w:cs="Calibri"/>
                <w:color w:val="000000" w:themeColor="text1"/>
                <w:rtl/>
              </w:rPr>
            </w:pPr>
            <w:r w:rsidRPr="00616ACB">
              <w:rPr>
                <w:rFonts w:asciiTheme="minorHAnsi" w:hAnsiTheme="minorHAnsi" w:cs="David"/>
                <w:b/>
                <w:bCs/>
                <w:color w:val="000000" w:themeColor="text1"/>
                <w:rtl/>
              </w:rPr>
              <w:t>נאמנות  כפולה במדינתם</w:t>
            </w:r>
            <w:r w:rsidRPr="00616ACB">
              <w:rPr>
                <w:rFonts w:asciiTheme="minorHAnsi" w:hAnsiTheme="minorHAnsi" w:cs="David"/>
                <w:color w:val="000000" w:themeColor="text1"/>
                <w:rtl/>
              </w:rPr>
              <w:t>– יהודי התפוצות הם  אזרחי המדינות בהן הן חיים . התערבותם במדיניות פנים חוץ וביטחון של מדינת ישראל תעודד  את הטענות  בדבר נאמנת כפולה של היהודים  בארצם.</w:t>
            </w:r>
          </w:p>
          <w:p w:rsidR="009B2799" w:rsidRPr="00616ACB" w:rsidRDefault="009B2799" w:rsidP="009B2799">
            <w:pPr>
              <w:pStyle w:val="a3"/>
              <w:widowControl/>
              <w:numPr>
                <w:ilvl w:val="0"/>
                <w:numId w:val="7"/>
              </w:numPr>
              <w:pBdr>
                <w:top w:val="nil"/>
                <w:left w:val="nil"/>
                <w:bottom w:val="nil"/>
                <w:right w:val="nil"/>
                <w:between w:val="nil"/>
              </w:pBdr>
              <w:shd w:val="clear" w:color="auto" w:fill="FFFFFF"/>
              <w:autoSpaceDE/>
              <w:autoSpaceDN/>
              <w:bidi/>
              <w:spacing w:before="100" w:beforeAutospacing="1" w:after="100" w:afterAutospacing="1" w:line="360" w:lineRule="auto"/>
              <w:contextualSpacing/>
              <w:rPr>
                <w:rFonts w:asciiTheme="minorHAnsi" w:hAnsiTheme="minorHAnsi" w:cs="David"/>
                <w:shd w:val="clear" w:color="auto" w:fill="FFFFFF"/>
                <w:rtl/>
              </w:rPr>
            </w:pPr>
            <w:r w:rsidRPr="00616ACB">
              <w:rPr>
                <w:rFonts w:asciiTheme="minorHAnsi" w:hAnsiTheme="minorHAnsi" w:cs="David"/>
                <w:color w:val="000000" w:themeColor="text1"/>
                <w:rtl/>
              </w:rPr>
              <w:t>מדינת ישראל היא מדינת העם היהודי אך האזרחות ניתנת רק למי שעולה לארץ.  מדיניות הפנים והחוץ של מדינת ישראל  צריכות לקחת בחשבון את </w:t>
            </w:r>
            <w:r w:rsidRPr="00616ACB">
              <w:rPr>
                <w:rFonts w:asciiTheme="minorHAnsi" w:hAnsiTheme="minorHAnsi" w:cs="David"/>
                <w:b/>
                <w:bCs/>
                <w:color w:val="000000" w:themeColor="text1"/>
                <w:rtl/>
              </w:rPr>
              <w:t>הצרכים של אזרחיה</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color w:val="000000" w:themeColor="text1"/>
                <w:rtl/>
              </w:rPr>
              <w:t xml:space="preserve">2. סוגית הכרה </w:t>
            </w:r>
            <w:r w:rsidRPr="00616ACB">
              <w:rPr>
                <w:rFonts w:asciiTheme="minorHAnsi" w:hAnsiTheme="minorHAnsi" w:cs="David"/>
                <w:b/>
                <w:bCs/>
                <w:color w:val="000000" w:themeColor="text1"/>
                <w:rtl/>
              </w:rPr>
              <w:lastRenderedPageBreak/>
              <w:t>בזרמים היהודיים הלא אורתודוכסיים</w:t>
            </w:r>
            <w:r w:rsidRPr="00616ACB">
              <w:rPr>
                <w:rFonts w:asciiTheme="minorHAnsi" w:hAnsiTheme="minorHAnsi" w:cs="David"/>
                <w:color w:val="000000" w:themeColor="text1"/>
                <w:rtl/>
              </w:rPr>
              <w:t>-</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before="100" w:beforeAutospacing="1" w:after="100" w:afterAutospacing="1" w:line="360" w:lineRule="auto"/>
              <w:ind w:left="566"/>
              <w:rPr>
                <w:rFonts w:asciiTheme="minorHAnsi" w:hAnsiTheme="minorHAnsi" w:cs="David"/>
                <w:shd w:val="clear" w:color="auto" w:fill="FFFFFF"/>
                <w:rtl/>
              </w:rPr>
            </w:pPr>
            <w:r w:rsidRPr="00616ACB">
              <w:rPr>
                <w:rFonts w:asciiTheme="minorHAnsi" w:hAnsiTheme="minorHAnsi" w:cs="David"/>
                <w:color w:val="000000" w:themeColor="text1"/>
                <w:rtl/>
              </w:rPr>
              <w:lastRenderedPageBreak/>
              <w:t xml:space="preserve">מדינת ישראל הכירה בבלעדיות של הזרם האורתודוכסי במדינת ישראל, ואילו בעולם </w:t>
            </w:r>
            <w:r w:rsidRPr="00616ACB">
              <w:rPr>
                <w:rFonts w:asciiTheme="minorHAnsi" w:hAnsiTheme="minorHAnsi" w:cs="David"/>
                <w:color w:val="000000" w:themeColor="text1"/>
                <w:rtl/>
              </w:rPr>
              <w:lastRenderedPageBreak/>
              <w:t>קיימת יהדות מתקדמת (רפורמים וקונסרבטיבים) שהם הרוב ביהדות ארה"ב.</w:t>
            </w:r>
            <w:r w:rsidRPr="00616ACB">
              <w:rPr>
                <w:rFonts w:asciiTheme="minorHAnsi" w:hAnsiTheme="minorHAnsi" w:cs="David"/>
                <w:b/>
                <w:bCs/>
                <w:color w:val="000000" w:themeColor="text1"/>
                <w:rtl/>
              </w:rPr>
              <w:t xml:space="preserve"> לדוגמא סוגיית הגיור</w:t>
            </w:r>
            <w:r w:rsidRPr="00616ACB">
              <w:rPr>
                <w:rFonts w:asciiTheme="minorHAnsi" w:hAnsiTheme="minorHAnsi" w:cs="David"/>
                <w:color w:val="000000" w:themeColor="text1"/>
                <w:u w:val="single"/>
                <w:rtl/>
              </w:rPr>
              <w:t>-</w:t>
            </w:r>
            <w:r w:rsidRPr="00616ACB">
              <w:rPr>
                <w:rFonts w:asciiTheme="minorHAnsi" w:hAnsiTheme="minorHAnsi" w:cs="David"/>
                <w:color w:val="000000" w:themeColor="text1"/>
                <w:rtl/>
              </w:rPr>
              <w:t> בישראל הגיור המוכר הוא אך ורק הגיור האורתודוכסי ואילו בארה"ב קיים גיור רפורמי וקונסרבטיבי. ומי שהתגייר בגיור רפורמי או קונסרבטיבי בארץ אינו רשאי להינשא בארץ ליהודי.  הסוגיה הזו קשורה גם </w:t>
            </w:r>
            <w:r w:rsidRPr="00616ACB">
              <w:rPr>
                <w:rFonts w:asciiTheme="minorHAnsi" w:hAnsiTheme="minorHAnsi" w:cs="David"/>
                <w:b/>
                <w:bCs/>
                <w:color w:val="000000" w:themeColor="text1"/>
                <w:rtl/>
              </w:rPr>
              <w:t>להגדרה של מיהו יהודי בחוק השבות</w:t>
            </w:r>
            <w:r w:rsidRPr="00616ACB">
              <w:rPr>
                <w:rFonts w:asciiTheme="minorHAnsi" w:hAnsiTheme="minorHAnsi" w:cs="David"/>
                <w:color w:val="000000" w:themeColor="text1"/>
                <w:rtl/>
              </w:rPr>
              <w:t>- מדינת ישראל אימצה את ההגדרה האורתודוכסית למיהו יהודי בחוק השבות  הקובעת ש"יהודי הוא מי שנולד לאם יהודיה או שנתגייר ושאינו בן דת אחרת", הגדרה זו אינה מכירה בגיורים רפורמיים או קונסרבטיביים שנעשו בחו"ל. נשאלת השאלה האם אדם שעבר גיור שאינו אורתודוכסי יחשב בישראל ליהודי</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color w:val="000000" w:themeColor="text1"/>
                <w:rtl/>
              </w:rPr>
              <w:t>3. </w:t>
            </w:r>
            <w:r w:rsidRPr="00616ACB">
              <w:rPr>
                <w:rFonts w:asciiTheme="minorHAnsi" w:hAnsiTheme="minorHAnsi" w:cs="David"/>
                <w:b/>
                <w:bCs/>
                <w:color w:val="000000" w:themeColor="text1"/>
                <w:rtl/>
              </w:rPr>
              <w:t>סוגית ביטחונה של מדינת ישראל</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before="100" w:beforeAutospacing="1" w:after="100" w:afterAutospacing="1" w:line="360" w:lineRule="auto"/>
              <w:rPr>
                <w:rFonts w:asciiTheme="minorHAnsi" w:hAnsiTheme="minorHAnsi" w:cs="David"/>
                <w:b/>
                <w:bCs/>
                <w:color w:val="000000" w:themeColor="text1"/>
                <w:rtl/>
              </w:rPr>
            </w:pPr>
            <w:r w:rsidRPr="00616ACB">
              <w:rPr>
                <w:rFonts w:asciiTheme="minorHAnsi" w:hAnsiTheme="minorHAnsi" w:cs="David"/>
                <w:color w:val="000000" w:themeColor="text1"/>
                <w:rtl/>
              </w:rPr>
              <w:t>מבחינת מדינת ישראל יהודי התפוצות משקיפים מרחוק על הנעשה במדינת ישראל. הם לא יכולים לחוש   את מה שחשים אזרחי  המדינה ולכן אין להם זכות להשפיע על מדיניות הממשלה. ואילו יהודי התפוצות רוצים להשפיע על מדיניות מדינת ישראל</w:t>
            </w:r>
          </w:p>
        </w:tc>
      </w:tr>
      <w:tr w:rsidR="009B2799" w:rsidRPr="00616ACB" w:rsidTr="009B2799">
        <w:tc>
          <w:tcPr>
            <w:tcW w:w="818" w:type="dxa"/>
            <w:tcBorders>
              <w:top w:val="single" w:sz="8" w:space="0" w:color="000000"/>
              <w:left w:val="single" w:sz="8" w:space="0" w:color="000000"/>
              <w:bottom w:val="single" w:sz="8" w:space="0" w:color="000000"/>
              <w:right w:val="single" w:sz="8" w:space="0" w:color="000000"/>
            </w:tcBorders>
          </w:tcPr>
          <w:p w:rsidR="009B2799" w:rsidRPr="00616ACB" w:rsidRDefault="009B2799" w:rsidP="009B2799">
            <w:pPr>
              <w:bidi/>
              <w:spacing w:line="360" w:lineRule="auto"/>
              <w:rPr>
                <w:rFonts w:asciiTheme="minorHAnsi" w:hAnsiTheme="minorHAnsi" w:cs="David"/>
                <w:rtl/>
              </w:rPr>
            </w:pPr>
          </w:p>
        </w:tc>
        <w:tc>
          <w:tcPr>
            <w:tcW w:w="15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bidi/>
              <w:spacing w:line="360" w:lineRule="auto"/>
              <w:rPr>
                <w:rFonts w:asciiTheme="minorHAnsi" w:hAnsiTheme="minorHAnsi" w:cs="David"/>
                <w:b/>
                <w:bCs/>
                <w:rtl/>
              </w:rPr>
            </w:pPr>
            <w:r w:rsidRPr="00616ACB">
              <w:rPr>
                <w:rFonts w:asciiTheme="minorHAnsi" w:hAnsiTheme="minorHAnsi" w:cs="David"/>
                <w:b/>
                <w:bCs/>
                <w:rtl/>
              </w:rPr>
              <w:t xml:space="preserve">4.ירושליים </w:t>
            </w:r>
          </w:p>
        </w:tc>
        <w:tc>
          <w:tcPr>
            <w:tcW w:w="7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799" w:rsidRPr="00616ACB" w:rsidRDefault="009B2799" w:rsidP="009B2799">
            <w:pPr>
              <w:shd w:val="clear" w:color="auto" w:fill="FFFFFF"/>
              <w:bidi/>
              <w:spacing w:before="100" w:beforeAutospacing="1" w:after="100" w:afterAutospacing="1" w:line="360" w:lineRule="auto"/>
              <w:ind w:left="566"/>
              <w:rPr>
                <w:rFonts w:asciiTheme="minorHAnsi" w:hAnsiTheme="minorHAnsi" w:cs="David"/>
                <w:b/>
                <w:bCs/>
                <w:color w:val="000000" w:themeColor="text1"/>
                <w:rtl/>
              </w:rPr>
            </w:pPr>
          </w:p>
        </w:tc>
      </w:tr>
    </w:tbl>
    <w:p w:rsidR="009B2799" w:rsidRDefault="009B2799" w:rsidP="009B2799">
      <w:pPr>
        <w:bidi/>
        <w:rPr>
          <w:rFonts w:cs="David"/>
          <w:sz w:val="16"/>
          <w:szCs w:val="16"/>
          <w:u w:val="single"/>
          <w:rtl/>
        </w:rPr>
      </w:pPr>
    </w:p>
    <w:p w:rsidR="009B2799" w:rsidRDefault="009B2799" w:rsidP="009B2799">
      <w:pPr>
        <w:rPr>
          <w:rFonts w:cs="David"/>
          <w:sz w:val="16"/>
          <w:szCs w:val="16"/>
          <w:u w:val="single"/>
          <w:rtl/>
        </w:rPr>
      </w:pPr>
    </w:p>
    <w:p w:rsidR="009B2799" w:rsidRPr="007D0126" w:rsidRDefault="009B2799" w:rsidP="009B2799">
      <w:pPr>
        <w:bidi/>
        <w:ind w:left="1144"/>
        <w:rPr>
          <w:rFonts w:cs="David"/>
          <w:rtl/>
        </w:rPr>
      </w:pPr>
    </w:p>
    <w:tbl>
      <w:tblPr>
        <w:bidiVisual/>
        <w:tblW w:w="9891" w:type="dxa"/>
        <w:tblLayout w:type="fixed"/>
        <w:tblCellMar>
          <w:top w:w="15" w:type="dxa"/>
          <w:left w:w="15" w:type="dxa"/>
          <w:bottom w:w="15" w:type="dxa"/>
          <w:right w:w="15" w:type="dxa"/>
        </w:tblCellMar>
        <w:tblLook w:val="04A0" w:firstRow="1" w:lastRow="0" w:firstColumn="1" w:lastColumn="0" w:noHBand="0" w:noVBand="1"/>
      </w:tblPr>
      <w:tblGrid>
        <w:gridCol w:w="818"/>
        <w:gridCol w:w="1559"/>
        <w:gridCol w:w="7514"/>
      </w:tblGrid>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b/>
                <w:bCs/>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חוק סל קליטה</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חוק לפיו כל עולה חדש לישראל (לפי חוק השבות) זכאי מענק כספי מן המדינה.</w:t>
            </w:r>
          </w:p>
          <w:p w:rsidR="009B2799" w:rsidRPr="007D0126" w:rsidRDefault="009B2799" w:rsidP="0020163F">
            <w:pPr>
              <w:bidi/>
              <w:rPr>
                <w:rFonts w:cs="David"/>
                <w:rtl/>
              </w:rPr>
            </w:pPr>
            <w:r w:rsidRPr="007D0126">
              <w:rPr>
                <w:rFonts w:cs="David"/>
                <w:shd w:val="clear" w:color="auto" w:fill="FFFFFF"/>
                <w:rtl/>
              </w:rPr>
              <w:t>- מטרת החוק להקל על קליטת של עולים חדשים בישראל ולעודד את עלייתם.</w:t>
            </w:r>
          </w:p>
        </w:tc>
      </w:tr>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b/>
                <w:bCs/>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עבירות נגד העם היהודי (מתוך חוק העונשין)</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ניתן להעמיד לדין בישראל כל אדם שביצע עבירות בכל מקום בעולם נגד חיי יהודי, גופו, בריאותו, חירותו או רכושו, באשר הוא יהודי, או רכוש מוסד יהודי.</w:t>
            </w:r>
          </w:p>
          <w:p w:rsidR="009B2799" w:rsidRPr="007D0126" w:rsidRDefault="009B2799" w:rsidP="0020163F">
            <w:pPr>
              <w:bidi/>
              <w:rPr>
                <w:rFonts w:cs="David"/>
                <w:rtl/>
              </w:rPr>
            </w:pPr>
            <w:r w:rsidRPr="007D0126">
              <w:rPr>
                <w:rFonts w:cs="David"/>
                <w:shd w:val="clear" w:color="auto" w:fill="FFFFFF"/>
                <w:rtl/>
              </w:rPr>
              <w:t>- חוק זה משקף את האחריות של ישראל ליהודי התפוצות ואת הדאגה לביטחונם.</w:t>
            </w:r>
          </w:p>
        </w:tc>
      </w:tr>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שליחי עליה</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נציגים ישראלים שפועלים בקהילות יהודיות בחו"ל מטעם המדינה או מטעם ארגון ציוני.</w:t>
            </w:r>
          </w:p>
          <w:p w:rsidR="009B2799" w:rsidRPr="007D0126" w:rsidRDefault="009B2799" w:rsidP="0020163F">
            <w:pPr>
              <w:bidi/>
              <w:rPr>
                <w:rFonts w:cs="David"/>
                <w:rtl/>
              </w:rPr>
            </w:pPr>
            <w:r w:rsidRPr="007D0126">
              <w:rPr>
                <w:rFonts w:cs="David"/>
                <w:shd w:val="clear" w:color="auto" w:fill="FFFFFF"/>
                <w:rtl/>
              </w:rPr>
              <w:t>- תפקידם לעודד עליה של חברי הקהילה היהודית המקומית לישראל.</w:t>
            </w:r>
          </w:p>
        </w:tc>
      </w:tr>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ההסתדרות הציונית העולמית</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מוסד משותף למדינת ישראל וליהודי התפוצות (שהוקם עוד בסוף המאה ה-19).</w:t>
            </w:r>
          </w:p>
          <w:p w:rsidR="009B2799" w:rsidRPr="007D0126" w:rsidRDefault="009B2799" w:rsidP="0020163F">
            <w:pPr>
              <w:bidi/>
              <w:rPr>
                <w:rFonts w:cs="David"/>
                <w:rtl/>
              </w:rPr>
            </w:pPr>
            <w:r w:rsidRPr="007D0126">
              <w:rPr>
                <w:rFonts w:cs="David"/>
                <w:shd w:val="clear" w:color="auto" w:fill="FFFFFF"/>
                <w:rtl/>
              </w:rPr>
              <w:t>- ארגון גג של התנועה הציונית העולמית שמאגד תחתיו גופים ציוניים רבים בישראל ובעולם.</w:t>
            </w:r>
          </w:p>
          <w:p w:rsidR="009B2799" w:rsidRPr="007D0126" w:rsidRDefault="009B2799" w:rsidP="0020163F">
            <w:pPr>
              <w:bidi/>
              <w:rPr>
                <w:rFonts w:cs="David"/>
                <w:rtl/>
              </w:rPr>
            </w:pPr>
            <w:r w:rsidRPr="007D0126">
              <w:rPr>
                <w:rFonts w:cs="David"/>
                <w:shd w:val="clear" w:color="auto" w:fill="FFFFFF"/>
                <w:rtl/>
              </w:rPr>
              <w:t>- פועל להעמקת הקשר בין יהודי התפוצות לישראל וכן במאבק באנטישמיות.</w:t>
            </w:r>
          </w:p>
          <w:p w:rsidR="009B2799" w:rsidRPr="007D0126" w:rsidRDefault="009B2799" w:rsidP="0020163F">
            <w:pPr>
              <w:bidi/>
              <w:rPr>
                <w:rFonts w:cs="David"/>
                <w:rtl/>
              </w:rPr>
            </w:pPr>
            <w:r w:rsidRPr="007D0126">
              <w:rPr>
                <w:rFonts w:cs="David"/>
                <w:shd w:val="clear" w:color="auto" w:fill="FFFFFF"/>
                <w:rtl/>
              </w:rPr>
              <w:t>- לפי החוק, נהנה ממעמד מיוחד ורשמי בישראל.</w:t>
            </w:r>
          </w:p>
        </w:tc>
      </w:tr>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הסוכנות היהודית</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מוסד משותף למדינת ישראל וליהודי התפוצות.</w:t>
            </w:r>
          </w:p>
          <w:p w:rsidR="009B2799" w:rsidRPr="007D0126" w:rsidRDefault="009B2799" w:rsidP="0020163F">
            <w:pPr>
              <w:bidi/>
              <w:rPr>
                <w:rFonts w:cs="David"/>
                <w:rtl/>
              </w:rPr>
            </w:pPr>
            <w:r w:rsidRPr="007D0126">
              <w:rPr>
                <w:rFonts w:cs="David"/>
                <w:shd w:val="clear" w:color="auto" w:fill="FFFFFF"/>
                <w:rtl/>
              </w:rPr>
              <w:t>- פועל בעיקר לעידוד עליה ולחיזוק הקשר בין יהודי התפוצות לישראל.</w:t>
            </w:r>
          </w:p>
          <w:p w:rsidR="009B2799" w:rsidRPr="007D0126" w:rsidRDefault="009B2799" w:rsidP="0020163F">
            <w:pPr>
              <w:bidi/>
              <w:rPr>
                <w:rFonts w:cs="David"/>
                <w:rtl/>
              </w:rPr>
            </w:pPr>
            <w:r w:rsidRPr="007D0126">
              <w:rPr>
                <w:rFonts w:cs="David"/>
                <w:shd w:val="clear" w:color="auto" w:fill="FFFFFF"/>
                <w:rtl/>
              </w:rPr>
              <w:t>- לפי החוק, נהנה ממעמד מיוחד ורשמי בישראל.</w:t>
            </w:r>
          </w:p>
        </w:tc>
      </w:tr>
      <w:tr w:rsidR="009B2799" w:rsidRPr="007D0126" w:rsidTr="0020163F">
        <w:tc>
          <w:tcPr>
            <w:tcW w:w="818" w:type="dxa"/>
            <w:tcBorders>
              <w:top w:val="single" w:sz="8" w:space="0" w:color="000000"/>
              <w:left w:val="single" w:sz="8" w:space="0" w:color="000000"/>
              <w:bottom w:val="single" w:sz="8" w:space="0" w:color="000000"/>
              <w:right w:val="single" w:sz="8" w:space="0" w:color="000000"/>
            </w:tcBorders>
          </w:tcPr>
          <w:p w:rsidR="009B2799" w:rsidRPr="007D0126" w:rsidRDefault="009B2799" w:rsidP="0020163F">
            <w:pPr>
              <w:bidi/>
              <w:rPr>
                <w:rFonts w:cs="David"/>
                <w:rtl/>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rtl/>
              </w:rPr>
              <w:t>קרן קיימת לישראל</w:t>
            </w:r>
          </w:p>
        </w:tc>
        <w:tc>
          <w:tcPr>
            <w:tcW w:w="75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2799" w:rsidRPr="007D0126" w:rsidRDefault="009B2799" w:rsidP="0020163F">
            <w:pPr>
              <w:bidi/>
              <w:rPr>
                <w:rFonts w:cs="David"/>
                <w:rtl/>
              </w:rPr>
            </w:pPr>
            <w:r w:rsidRPr="007D0126">
              <w:rPr>
                <w:rFonts w:cs="David"/>
                <w:shd w:val="clear" w:color="auto" w:fill="FFFFFF"/>
                <w:rtl/>
              </w:rPr>
              <w:t>- מוסד משותף למדינת ישראל וליהודי התפוצות.</w:t>
            </w:r>
          </w:p>
          <w:p w:rsidR="009B2799" w:rsidRPr="007D0126" w:rsidRDefault="009B2799" w:rsidP="0020163F">
            <w:pPr>
              <w:bidi/>
              <w:rPr>
                <w:rFonts w:cs="David"/>
                <w:rtl/>
              </w:rPr>
            </w:pPr>
            <w:r w:rsidRPr="007D0126">
              <w:rPr>
                <w:rFonts w:cs="David"/>
                <w:shd w:val="clear" w:color="auto" w:fill="FFFFFF"/>
                <w:rtl/>
              </w:rPr>
              <w:t>- הוקם במקור לשם רכישת קרקעות בשם העם היהודי, אשר מנוהלות כיום בידי המדינה.</w:t>
            </w:r>
          </w:p>
          <w:p w:rsidR="009B2799" w:rsidRPr="007D0126" w:rsidRDefault="009B2799" w:rsidP="0020163F">
            <w:pPr>
              <w:bidi/>
              <w:rPr>
                <w:rFonts w:cs="David"/>
                <w:rtl/>
              </w:rPr>
            </w:pPr>
            <w:r w:rsidRPr="007D0126">
              <w:rPr>
                <w:rFonts w:cs="David"/>
                <w:shd w:val="clear" w:color="auto" w:fill="FFFFFF"/>
                <w:rtl/>
              </w:rPr>
              <w:t>- פועל כיום בעיקר לקידום שמירה על הסביבה ופיתוח קרקעות.</w:t>
            </w:r>
          </w:p>
          <w:p w:rsidR="009B2799" w:rsidRPr="007D0126" w:rsidRDefault="009B2799" w:rsidP="0020163F">
            <w:pPr>
              <w:bidi/>
              <w:rPr>
                <w:rFonts w:cs="David"/>
                <w:rtl/>
              </w:rPr>
            </w:pPr>
            <w:r w:rsidRPr="007D0126">
              <w:rPr>
                <w:rFonts w:cs="David"/>
                <w:shd w:val="clear" w:color="auto" w:fill="FFFFFF"/>
                <w:rtl/>
              </w:rPr>
              <w:t>- לפי החוק, נהנה ממעמד מיוחד ורשמי בישראל.</w:t>
            </w:r>
          </w:p>
        </w:tc>
      </w:tr>
    </w:tbl>
    <w:p w:rsidR="009B2799" w:rsidRPr="007D0126" w:rsidRDefault="009B2799" w:rsidP="009B2799">
      <w:pPr>
        <w:bidi/>
        <w:ind w:left="1144"/>
        <w:rPr>
          <w:rtl/>
        </w:rPr>
      </w:pPr>
    </w:p>
    <w:p w:rsidR="009B2799" w:rsidRDefault="009B2799" w:rsidP="009B2799">
      <w:pPr>
        <w:rPr>
          <w:rFonts w:ascii="Arial" w:hAnsi="Arial" w:cs="Arial"/>
          <w:color w:val="4F4F4F"/>
          <w:sz w:val="27"/>
          <w:szCs w:val="27"/>
          <w:shd w:val="clear" w:color="auto" w:fill="FFFFFF"/>
          <w:rtl/>
          <w:lang w:val="en-US" w:eastAsia="en-US"/>
        </w:rPr>
      </w:pPr>
      <w:r>
        <w:rPr>
          <w:rFonts w:ascii="Arial" w:hAnsi="Arial" w:cs="Arial"/>
          <w:color w:val="4F4F4F"/>
          <w:sz w:val="27"/>
          <w:szCs w:val="27"/>
          <w:shd w:val="clear" w:color="auto" w:fill="FFFFFF"/>
          <w:rtl/>
          <w:lang w:val="en-US" w:eastAsia="en-US"/>
        </w:rPr>
        <w:br w:type="page"/>
      </w:r>
    </w:p>
    <w:p w:rsidR="009B2799" w:rsidRPr="008B3FCF" w:rsidRDefault="009B2799" w:rsidP="009B2799">
      <w:pPr>
        <w:widowControl/>
        <w:autoSpaceDE/>
        <w:autoSpaceDN/>
        <w:bidi/>
        <w:rPr>
          <w:sz w:val="24"/>
          <w:szCs w:val="24"/>
          <w:lang w:val="en-US" w:eastAsia="en-US"/>
        </w:rPr>
      </w:pPr>
      <w:r w:rsidRPr="008B3FCF">
        <w:rPr>
          <w:rFonts w:ascii="Arial" w:hAnsi="Arial" w:cs="Arial"/>
          <w:color w:val="4F4F4F"/>
          <w:sz w:val="27"/>
          <w:szCs w:val="27"/>
          <w:shd w:val="clear" w:color="auto" w:fill="FFFFFF"/>
          <w:rtl/>
          <w:lang w:val="en-US" w:eastAsia="en-US"/>
        </w:rPr>
        <w:lastRenderedPageBreak/>
        <w:t>חלוקת הניקוד המקובלת בבחינות הבגרות כיום</w:t>
      </w:r>
      <w:r w:rsidRPr="008B3FCF">
        <w:rPr>
          <w:rFonts w:ascii="Arial" w:hAnsi="Arial" w:cs="Arial"/>
          <w:color w:val="4F4F4F"/>
          <w:sz w:val="27"/>
          <w:szCs w:val="27"/>
          <w:shd w:val="clear" w:color="auto" w:fill="FFFFFF"/>
          <w:lang w:val="en-US" w:eastAsia="en-US"/>
        </w:rPr>
        <w:t>:</w:t>
      </w:r>
      <w:r w:rsidRPr="008B3FCF">
        <w:rPr>
          <w:rFonts w:ascii="Arial" w:hAnsi="Arial" w:cs="Arial"/>
          <w:color w:val="4F4F4F"/>
          <w:sz w:val="27"/>
          <w:szCs w:val="27"/>
          <w:shd w:val="clear" w:color="auto" w:fill="FFFFFF"/>
          <w:lang w:val="en-US" w:eastAsia="en-US"/>
        </w:rPr>
        <w:br/>
      </w:r>
      <w:r w:rsidRPr="008B3FCF">
        <w:rPr>
          <w:rFonts w:ascii="Arial" w:hAnsi="Arial" w:cs="Arial"/>
          <w:color w:val="4F4F4F"/>
          <w:sz w:val="27"/>
          <w:szCs w:val="27"/>
          <w:shd w:val="clear" w:color="auto" w:fill="FFFFFF"/>
          <w:lang w:val="en-US" w:eastAsia="en-US"/>
        </w:rPr>
        <w:br/>
      </w:r>
    </w:p>
    <w:tbl>
      <w:tblPr>
        <w:tblW w:w="10168" w:type="dxa"/>
        <w:tblCellSpacing w:w="15" w:type="dxa"/>
        <w:tblBorders>
          <w:top w:val="outset" w:sz="6" w:space="0" w:color="auto"/>
          <w:left w:val="outset" w:sz="6" w:space="0" w:color="auto"/>
          <w:bottom w:val="outset" w:sz="6" w:space="0" w:color="auto"/>
          <w:right w:val="outset" w:sz="6" w:space="0" w:color="auto"/>
        </w:tblBorders>
        <w:shd w:val="clear" w:color="auto" w:fill="EDEDED"/>
        <w:tblCellMar>
          <w:top w:w="15" w:type="dxa"/>
          <w:left w:w="15" w:type="dxa"/>
          <w:bottom w:w="15" w:type="dxa"/>
          <w:right w:w="15" w:type="dxa"/>
        </w:tblCellMar>
        <w:tblLook w:val="04A0" w:firstRow="1" w:lastRow="0" w:firstColumn="1" w:lastColumn="0" w:noHBand="0" w:noVBand="1"/>
      </w:tblPr>
      <w:tblGrid>
        <w:gridCol w:w="3305"/>
        <w:gridCol w:w="2478"/>
        <w:gridCol w:w="4385"/>
      </w:tblGrid>
      <w:tr w:rsidR="009B2799" w:rsidRPr="008B3FCF" w:rsidTr="0020163F">
        <w:trPr>
          <w:tblCellSpacing w:w="15" w:type="dxa"/>
        </w:trPr>
        <w:tc>
          <w:tcPr>
            <w:tcW w:w="3260" w:type="dxa"/>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w:t>
            </w:r>
          </w:p>
        </w:tc>
        <w:tc>
          <w:tcPr>
            <w:tcW w:w="2448" w:type="dxa"/>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ניקוד</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חלוקת אחוזים      (נק' בקירוב)</w:t>
            </w:r>
          </w:p>
        </w:tc>
      </w:tr>
      <w:tr w:rsidR="009B2799" w:rsidRPr="008B3FCF" w:rsidTr="002016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א</w:t>
            </w:r>
            <w:r w:rsidRPr="008B3FCF">
              <w:rPr>
                <w:rFonts w:ascii="Arial" w:hAnsi="Arial" w:cs="Arial"/>
                <w:b/>
                <w:bCs/>
                <w:color w:val="4F4F4F"/>
                <w:sz w:val="27"/>
                <w:szCs w:val="27"/>
                <w:lang w:val="en-US" w:eastAsia="en-US"/>
              </w:rPr>
              <w:t>'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שאלות אירוע דו-צדדיות</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14 </w:t>
            </w:r>
            <w:r w:rsidRPr="008B3FCF">
              <w:rPr>
                <w:rFonts w:ascii="Arial" w:hAnsi="Arial" w:cs="Arial"/>
                <w:color w:val="4F4F4F"/>
                <w:sz w:val="27"/>
                <w:szCs w:val="27"/>
                <w:rtl/>
                <w:lang w:val="en-US" w:eastAsia="en-US"/>
              </w:rPr>
              <w:t>נקודות לשאלה</w:t>
            </w:r>
            <w:r w:rsidRPr="008B3FCF">
              <w:rPr>
                <w:rFonts w:ascii="Arial" w:hAnsi="Arial" w:cs="Arial"/>
                <w:color w:val="4F4F4F"/>
                <w:sz w:val="18"/>
                <w:szCs w:val="18"/>
                <w:lang w:val="en-US" w:eastAsia="en-US"/>
              </w:rPr>
              <w:br/>
            </w:r>
            <w:r w:rsidRPr="008B3FCF">
              <w:rPr>
                <w:rFonts w:ascii="Arial" w:hAnsi="Arial" w:cs="Arial"/>
                <w:color w:val="4F4F4F"/>
                <w:sz w:val="27"/>
                <w:szCs w:val="27"/>
                <w:lang w:val="en-US" w:eastAsia="en-US"/>
              </w:rPr>
              <w:t xml:space="preserve">(7 </w:t>
            </w:r>
            <w:r w:rsidRPr="008B3FCF">
              <w:rPr>
                <w:rFonts w:ascii="Arial" w:hAnsi="Arial" w:cs="Arial"/>
                <w:color w:val="4F4F4F"/>
                <w:sz w:val="27"/>
                <w:szCs w:val="27"/>
                <w:rtl/>
                <w:lang w:val="en-US" w:eastAsia="en-US"/>
              </w:rPr>
              <w:t>נקודות לכל סעיף</w:t>
            </w:r>
            <w:r w:rsidRPr="008B3FCF">
              <w:rPr>
                <w:rFonts w:ascii="Arial" w:hAnsi="Arial" w:cs="Arial"/>
                <w:color w:val="4F4F4F"/>
                <w:sz w:val="27"/>
                <w:szCs w:val="27"/>
                <w:lang w:val="en-US" w:eastAsia="en-US"/>
              </w:rPr>
              <w:t>)</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rtl/>
                <w:lang w:val="en-US" w:eastAsia="en-US"/>
              </w:rPr>
              <w:t>ציין - 30%         (2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הצג - 30%        (2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ביסוס - 20%      (1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קישור - 20%      (2 נק')</w:t>
            </w:r>
          </w:p>
        </w:tc>
      </w:tr>
      <w:tr w:rsidR="009B2799" w:rsidRPr="008B3FCF" w:rsidTr="0020163F">
        <w:trPr>
          <w:tblCellSpacing w:w="15" w:type="dxa"/>
        </w:trPr>
        <w:tc>
          <w:tcPr>
            <w:tcW w:w="3260" w:type="dxa"/>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ב</w:t>
            </w:r>
            <w:r w:rsidRPr="008B3FCF">
              <w:rPr>
                <w:rFonts w:ascii="Arial" w:hAnsi="Arial" w:cs="Arial"/>
                <w:b/>
                <w:bCs/>
                <w:color w:val="4F4F4F"/>
                <w:sz w:val="27"/>
                <w:szCs w:val="27"/>
                <w:lang w:val="en-US" w:eastAsia="en-US"/>
              </w:rPr>
              <w:t>' -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שאלות ידע פשוטות</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9 </w:t>
            </w:r>
            <w:r w:rsidRPr="008B3FCF">
              <w:rPr>
                <w:rFonts w:ascii="Arial" w:hAnsi="Arial" w:cs="Arial"/>
                <w:color w:val="4F4F4F"/>
                <w:sz w:val="27"/>
                <w:szCs w:val="27"/>
                <w:rtl/>
                <w:lang w:val="en-US" w:eastAsia="en-US"/>
              </w:rPr>
              <w:t>נקודות לשאלה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 100% </w:t>
            </w:r>
            <w:r w:rsidRPr="008B3FCF">
              <w:rPr>
                <w:rFonts w:ascii="Arial" w:hAnsi="Arial" w:cs="Arial"/>
                <w:color w:val="4F4F4F"/>
                <w:sz w:val="27"/>
                <w:szCs w:val="27"/>
                <w:rtl/>
                <w:lang w:val="en-US" w:eastAsia="en-US"/>
              </w:rPr>
              <w:t>לשאלה</w:t>
            </w:r>
            <w:r w:rsidRPr="008B3FCF">
              <w:rPr>
                <w:rFonts w:ascii="Arial" w:hAnsi="Arial" w:cs="Arial"/>
                <w:color w:val="4F4F4F"/>
                <w:sz w:val="18"/>
                <w:szCs w:val="18"/>
                <w:lang w:val="en-US" w:eastAsia="en-US"/>
              </w:rPr>
              <w:br/>
            </w:r>
            <w:r w:rsidRPr="008B3FCF">
              <w:rPr>
                <w:rFonts w:ascii="Arial" w:hAnsi="Arial" w:cs="Arial"/>
                <w:color w:val="4F4F4F"/>
                <w:sz w:val="27"/>
                <w:szCs w:val="27"/>
                <w:lang w:val="en-US" w:eastAsia="en-US"/>
              </w:rPr>
              <w:t>(</w:t>
            </w:r>
            <w:r w:rsidRPr="008B3FCF">
              <w:rPr>
                <w:rFonts w:ascii="Arial" w:hAnsi="Arial" w:cs="Arial"/>
                <w:color w:val="4F4F4F"/>
                <w:sz w:val="27"/>
                <w:szCs w:val="27"/>
                <w:rtl/>
                <w:lang w:val="en-US" w:eastAsia="en-US"/>
              </w:rPr>
              <w:t>חלוקת ניקוד פנימית בהתאם לדרישות השאלה</w:t>
            </w:r>
            <w:r w:rsidRPr="008B3FCF">
              <w:rPr>
                <w:rFonts w:ascii="Arial" w:hAnsi="Arial" w:cs="Arial"/>
                <w:color w:val="4F4F4F"/>
                <w:sz w:val="27"/>
                <w:szCs w:val="27"/>
                <w:lang w:val="en-US" w:eastAsia="en-US"/>
              </w:rPr>
              <w:t>)</w:t>
            </w:r>
          </w:p>
        </w:tc>
      </w:tr>
      <w:tr w:rsidR="009B2799" w:rsidRPr="008B3FCF" w:rsidTr="002016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ב</w:t>
            </w:r>
            <w:r w:rsidRPr="008B3FCF">
              <w:rPr>
                <w:rFonts w:ascii="Arial" w:hAnsi="Arial" w:cs="Arial"/>
                <w:b/>
                <w:bCs/>
                <w:color w:val="4F4F4F"/>
                <w:sz w:val="27"/>
                <w:szCs w:val="27"/>
                <w:lang w:val="en-US" w:eastAsia="en-US"/>
              </w:rPr>
              <w:t>' -</w:t>
            </w:r>
            <w:r w:rsidRPr="008B3FCF">
              <w:rPr>
                <w:rFonts w:ascii="Arial" w:hAnsi="Arial" w:cs="Arial"/>
                <w:color w:val="4F4F4F"/>
                <w:sz w:val="27"/>
                <w:szCs w:val="27"/>
                <w:lang w:val="en-US" w:eastAsia="en-US"/>
              </w:rPr>
              <w:t>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שאלות ידע מורכבות</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13 </w:t>
            </w:r>
            <w:r w:rsidRPr="008B3FCF">
              <w:rPr>
                <w:rFonts w:ascii="Arial" w:hAnsi="Arial" w:cs="Arial"/>
                <w:color w:val="4F4F4F"/>
                <w:sz w:val="27"/>
                <w:szCs w:val="27"/>
                <w:rtl/>
                <w:lang w:val="en-US" w:eastAsia="en-US"/>
              </w:rPr>
              <w:t>נקודות לשאלה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rtl/>
                <w:lang w:val="en-US" w:eastAsia="en-US"/>
              </w:rPr>
              <w:t>הצגת מושג אשכול - 60%  (8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הצגת מושג נוסף - 20%    (2 נק')</w:t>
            </w:r>
            <w:r w:rsidRPr="008B3FCF">
              <w:rPr>
                <w:rFonts w:ascii="Arial" w:hAnsi="Arial" w:cs="Arial"/>
                <w:color w:val="4F4F4F"/>
                <w:sz w:val="27"/>
                <w:szCs w:val="27"/>
                <w:lang w:val="en-US" w:eastAsia="en-US"/>
              </w:rPr>
              <w:br/>
            </w:r>
            <w:r w:rsidRPr="008B3FCF">
              <w:rPr>
                <w:rFonts w:ascii="Arial" w:hAnsi="Arial" w:cs="Arial"/>
                <w:color w:val="4F4F4F"/>
                <w:sz w:val="27"/>
                <w:szCs w:val="27"/>
                <w:rtl/>
                <w:lang w:val="en-US" w:eastAsia="en-US"/>
              </w:rPr>
              <w:t>קישור בין המושגים - 20% (3 נק')</w:t>
            </w:r>
          </w:p>
        </w:tc>
      </w:tr>
      <w:tr w:rsidR="009B2799" w:rsidRPr="008B3FCF" w:rsidTr="002016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ג</w:t>
            </w:r>
            <w:r w:rsidRPr="008B3FCF">
              <w:rPr>
                <w:rFonts w:ascii="Arial" w:hAnsi="Arial" w:cs="Arial"/>
                <w:b/>
                <w:bCs/>
                <w:color w:val="4F4F4F"/>
                <w:sz w:val="27"/>
                <w:szCs w:val="27"/>
                <w:lang w:val="en-US" w:eastAsia="en-US"/>
              </w:rPr>
              <w:t>' -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מאמר דיעה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12 </w:t>
            </w:r>
            <w:r w:rsidRPr="008B3FCF">
              <w:rPr>
                <w:rFonts w:ascii="Arial" w:hAnsi="Arial" w:cs="Arial"/>
                <w:color w:val="4F4F4F"/>
                <w:sz w:val="27"/>
                <w:szCs w:val="27"/>
                <w:rtl/>
                <w:lang w:val="en-US" w:eastAsia="en-US"/>
              </w:rPr>
              <w:t>נקודות לשאלה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rtl/>
                <w:lang w:val="en-US" w:eastAsia="en-US"/>
              </w:rPr>
              <w:t>הצג - 40%        (5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ביסוס - 30%      (3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קישור - 30%      (4 נק')</w:t>
            </w:r>
          </w:p>
        </w:tc>
      </w:tr>
      <w:tr w:rsidR="009B2799" w:rsidRPr="008B3FCF" w:rsidTr="002016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ד</w:t>
            </w:r>
            <w:r w:rsidRPr="008B3FCF">
              <w:rPr>
                <w:rFonts w:ascii="Arial" w:hAnsi="Arial" w:cs="Arial"/>
                <w:b/>
                <w:bCs/>
                <w:color w:val="4F4F4F"/>
                <w:sz w:val="27"/>
                <w:szCs w:val="27"/>
                <w:lang w:val="en-US" w:eastAsia="en-US"/>
              </w:rPr>
              <w:t>' -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שאלות אירוע חד-צדדיות</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11 </w:t>
            </w:r>
            <w:r w:rsidRPr="008B3FCF">
              <w:rPr>
                <w:rFonts w:ascii="Arial" w:hAnsi="Arial" w:cs="Arial"/>
                <w:color w:val="4F4F4F"/>
                <w:sz w:val="27"/>
                <w:szCs w:val="27"/>
                <w:rtl/>
                <w:lang w:val="en-US" w:eastAsia="en-US"/>
              </w:rPr>
              <w:t>נקודות לשאלה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rtl/>
                <w:lang w:val="en-US" w:eastAsia="en-US"/>
              </w:rPr>
              <w:t>ציין - 30%         (3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הצג - 30%        (3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ביסוס - 20%      (2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קישור - 20%      (3 נק')</w:t>
            </w:r>
          </w:p>
        </w:tc>
      </w:tr>
      <w:tr w:rsidR="009B2799" w:rsidRPr="00616ACB" w:rsidTr="002016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b/>
                <w:bCs/>
                <w:color w:val="4F4F4F"/>
                <w:sz w:val="27"/>
                <w:szCs w:val="27"/>
                <w:rtl/>
                <w:lang w:val="en-US" w:eastAsia="en-US"/>
              </w:rPr>
              <w:t>פרק ד</w:t>
            </w:r>
            <w:r w:rsidRPr="008B3FCF">
              <w:rPr>
                <w:rFonts w:ascii="Arial" w:hAnsi="Arial" w:cs="Arial"/>
                <w:b/>
                <w:bCs/>
                <w:color w:val="4F4F4F"/>
                <w:sz w:val="27"/>
                <w:szCs w:val="27"/>
                <w:lang w:val="en-US" w:eastAsia="en-US"/>
              </w:rPr>
              <w:t>' - </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שאלות עמדה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lang w:val="en-US" w:eastAsia="en-US"/>
              </w:rPr>
              <w:t xml:space="preserve">11 </w:t>
            </w:r>
            <w:r w:rsidRPr="008B3FCF">
              <w:rPr>
                <w:rFonts w:ascii="Arial" w:hAnsi="Arial" w:cs="Arial"/>
                <w:color w:val="4F4F4F"/>
                <w:sz w:val="27"/>
                <w:szCs w:val="27"/>
                <w:rtl/>
                <w:lang w:val="en-US" w:eastAsia="en-US"/>
              </w:rPr>
              <w:t>נקודות לשאלה</w:t>
            </w:r>
          </w:p>
        </w:tc>
        <w:tc>
          <w:tcPr>
            <w:tcW w:w="0" w:type="auto"/>
            <w:tcBorders>
              <w:top w:val="outset" w:sz="6" w:space="0" w:color="auto"/>
              <w:left w:val="outset" w:sz="6" w:space="0" w:color="auto"/>
              <w:bottom w:val="outset" w:sz="6" w:space="0" w:color="auto"/>
              <w:right w:val="outset" w:sz="6" w:space="0" w:color="auto"/>
            </w:tcBorders>
            <w:shd w:val="clear" w:color="auto" w:fill="EDEDED"/>
            <w:vAlign w:val="center"/>
            <w:hideMark/>
          </w:tcPr>
          <w:p w:rsidR="009B2799" w:rsidRPr="008B3FCF" w:rsidRDefault="009B2799" w:rsidP="0020163F">
            <w:pPr>
              <w:widowControl/>
              <w:autoSpaceDE/>
              <w:autoSpaceDN/>
              <w:bidi/>
              <w:rPr>
                <w:rFonts w:ascii="Arial" w:hAnsi="Arial" w:cs="Arial"/>
                <w:color w:val="4F4F4F"/>
                <w:sz w:val="18"/>
                <w:szCs w:val="18"/>
                <w:lang w:val="en-US" w:eastAsia="en-US"/>
              </w:rPr>
            </w:pPr>
            <w:r w:rsidRPr="008B3FCF">
              <w:rPr>
                <w:rFonts w:ascii="Arial" w:hAnsi="Arial" w:cs="Arial"/>
                <w:color w:val="4F4F4F"/>
                <w:sz w:val="27"/>
                <w:szCs w:val="27"/>
                <w:rtl/>
                <w:lang w:val="en-US" w:eastAsia="en-US"/>
              </w:rPr>
              <w:t>טענה - 20%                (1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נימוק תומך - 40%         (5 נק')</w:t>
            </w:r>
            <w:r w:rsidRPr="008B3FCF">
              <w:rPr>
                <w:rFonts w:ascii="Arial" w:hAnsi="Arial" w:cs="Arial"/>
                <w:color w:val="4F4F4F"/>
                <w:sz w:val="18"/>
                <w:szCs w:val="18"/>
                <w:lang w:val="en-US" w:eastAsia="en-US"/>
              </w:rPr>
              <w:br/>
            </w:r>
            <w:r w:rsidRPr="008B3FCF">
              <w:rPr>
                <w:rFonts w:ascii="Arial" w:hAnsi="Arial" w:cs="Arial"/>
                <w:color w:val="4F4F4F"/>
                <w:sz w:val="27"/>
                <w:szCs w:val="27"/>
                <w:rtl/>
                <w:lang w:val="en-US" w:eastAsia="en-US"/>
              </w:rPr>
              <w:t>נימוק מתנגד - 40           (5 נק')</w:t>
            </w:r>
            <w:r w:rsidRPr="008B3FCF">
              <w:rPr>
                <w:rFonts w:ascii="Arial" w:hAnsi="Arial" w:cs="Arial"/>
                <w:color w:val="4F4F4F"/>
                <w:sz w:val="18"/>
                <w:szCs w:val="18"/>
                <w:lang w:val="en-US" w:eastAsia="en-US"/>
              </w:rPr>
              <w:br/>
            </w:r>
            <w:r w:rsidRPr="008B3FCF">
              <w:rPr>
                <w:rFonts w:ascii="Arial" w:hAnsi="Arial" w:cs="Arial"/>
                <w:color w:val="4F4F4F"/>
                <w:sz w:val="27"/>
                <w:szCs w:val="27"/>
                <w:lang w:val="en-US" w:eastAsia="en-US"/>
              </w:rPr>
              <w:t>   *</w:t>
            </w:r>
            <w:r w:rsidRPr="008B3FCF">
              <w:rPr>
                <w:rFonts w:ascii="Arial" w:hAnsi="Arial" w:cs="Arial"/>
                <w:color w:val="4F4F4F"/>
                <w:sz w:val="27"/>
                <w:szCs w:val="27"/>
                <w:rtl/>
                <w:lang w:val="en-US" w:eastAsia="en-US"/>
              </w:rPr>
              <w:t>בתוך כל נימוק</w:t>
            </w:r>
            <w:r w:rsidRPr="008B3FCF">
              <w:rPr>
                <w:rFonts w:ascii="Arial" w:hAnsi="Arial" w:cs="Arial"/>
                <w:color w:val="4F4F4F"/>
                <w:sz w:val="27"/>
                <w:szCs w:val="27"/>
                <w:lang w:val="en-US" w:eastAsia="en-US"/>
              </w:rPr>
              <w:t>:</w:t>
            </w:r>
            <w:r w:rsidRPr="008B3FCF">
              <w:rPr>
                <w:rFonts w:ascii="Arial" w:hAnsi="Arial" w:cs="Arial"/>
                <w:color w:val="4F4F4F"/>
                <w:sz w:val="27"/>
                <w:szCs w:val="27"/>
                <w:lang w:val="en-US" w:eastAsia="en-US"/>
              </w:rPr>
              <w:br/>
              <w:t xml:space="preserve">      </w:t>
            </w:r>
            <w:r w:rsidRPr="008B3FCF">
              <w:rPr>
                <w:rFonts w:ascii="Arial" w:hAnsi="Arial" w:cs="Arial"/>
                <w:color w:val="4F4F4F"/>
                <w:sz w:val="27"/>
                <w:szCs w:val="27"/>
                <w:rtl/>
                <w:lang w:val="en-US" w:eastAsia="en-US"/>
              </w:rPr>
              <w:t>שם המושג -   2 נק</w:t>
            </w:r>
            <w:r w:rsidRPr="008B3FCF">
              <w:rPr>
                <w:rFonts w:ascii="Arial" w:hAnsi="Arial" w:cs="Arial"/>
                <w:color w:val="4F4F4F"/>
                <w:sz w:val="27"/>
                <w:szCs w:val="27"/>
                <w:lang w:val="en-US" w:eastAsia="en-US"/>
              </w:rPr>
              <w:t>'</w:t>
            </w:r>
            <w:r w:rsidRPr="008B3FCF">
              <w:rPr>
                <w:rFonts w:ascii="Arial" w:hAnsi="Arial" w:cs="Arial"/>
                <w:color w:val="4F4F4F"/>
                <w:sz w:val="27"/>
                <w:szCs w:val="27"/>
                <w:lang w:val="en-US" w:eastAsia="en-US"/>
              </w:rPr>
              <w:br/>
              <w:t xml:space="preserve">      </w:t>
            </w:r>
            <w:r w:rsidRPr="008B3FCF">
              <w:rPr>
                <w:rFonts w:ascii="Arial" w:hAnsi="Arial" w:cs="Arial"/>
                <w:color w:val="4F4F4F"/>
                <w:sz w:val="27"/>
                <w:szCs w:val="27"/>
                <w:rtl/>
                <w:lang w:val="en-US" w:eastAsia="en-US"/>
              </w:rPr>
              <w:t>הצגת המושג - 1 נק</w:t>
            </w:r>
            <w:r w:rsidRPr="008B3FCF">
              <w:rPr>
                <w:rFonts w:ascii="Arial" w:hAnsi="Arial" w:cs="Arial"/>
                <w:color w:val="4F4F4F"/>
                <w:sz w:val="27"/>
                <w:szCs w:val="27"/>
                <w:lang w:val="en-US" w:eastAsia="en-US"/>
              </w:rPr>
              <w:t>'</w:t>
            </w:r>
            <w:r w:rsidRPr="008B3FCF">
              <w:rPr>
                <w:rFonts w:ascii="Arial" w:hAnsi="Arial" w:cs="Arial"/>
                <w:color w:val="4F4F4F"/>
                <w:sz w:val="27"/>
                <w:szCs w:val="27"/>
                <w:lang w:val="en-US" w:eastAsia="en-US"/>
              </w:rPr>
              <w:br/>
              <w:t xml:space="preserve">      </w:t>
            </w:r>
            <w:r w:rsidRPr="008B3FCF">
              <w:rPr>
                <w:rFonts w:ascii="Arial" w:hAnsi="Arial" w:cs="Arial"/>
                <w:color w:val="4F4F4F"/>
                <w:sz w:val="27"/>
                <w:szCs w:val="27"/>
                <w:rtl/>
                <w:lang w:val="en-US" w:eastAsia="en-US"/>
              </w:rPr>
              <w:t>קישור לטענה - 2 נק</w:t>
            </w:r>
            <w:r w:rsidRPr="008B3FCF">
              <w:rPr>
                <w:rFonts w:ascii="Arial" w:hAnsi="Arial" w:cs="Arial"/>
                <w:color w:val="4F4F4F"/>
                <w:sz w:val="27"/>
                <w:szCs w:val="27"/>
                <w:lang w:val="en-US" w:eastAsia="en-US"/>
              </w:rPr>
              <w:t>'</w:t>
            </w:r>
          </w:p>
        </w:tc>
      </w:tr>
    </w:tbl>
    <w:p w:rsidR="009B2799" w:rsidRDefault="009B2799" w:rsidP="009B2799">
      <w:pPr>
        <w:bidi/>
        <w:spacing w:line="360" w:lineRule="auto"/>
        <w:rPr>
          <w:rFonts w:asciiTheme="minorHAnsi" w:hAnsiTheme="minorHAnsi" w:cstheme="minorHAnsi" w:hint="cs"/>
          <w:sz w:val="24"/>
          <w:szCs w:val="24"/>
          <w:rtl/>
          <w:lang w:val="en-US"/>
        </w:rPr>
      </w:pPr>
      <w:bookmarkStart w:id="0" w:name="_GoBack"/>
      <w:bookmarkEnd w:id="0"/>
    </w:p>
    <w:sectPr w:rsidR="009B2799" w:rsidSect="001C76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ABB"/>
    <w:multiLevelType w:val="hybridMultilevel"/>
    <w:tmpl w:val="AC384B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60568"/>
    <w:multiLevelType w:val="hybridMultilevel"/>
    <w:tmpl w:val="83688B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31795"/>
    <w:multiLevelType w:val="hybridMultilevel"/>
    <w:tmpl w:val="99A85542"/>
    <w:lvl w:ilvl="0" w:tplc="3140E2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82FAD"/>
    <w:multiLevelType w:val="hybridMultilevel"/>
    <w:tmpl w:val="6D30675C"/>
    <w:lvl w:ilvl="0" w:tplc="14F682E2">
      <w:start w:val="1"/>
      <w:numFmt w:val="bullet"/>
      <w:lvlText w:val="u"/>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A08EB"/>
    <w:multiLevelType w:val="hybridMultilevel"/>
    <w:tmpl w:val="8598BF4E"/>
    <w:lvl w:ilvl="0" w:tplc="68C492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F5D88"/>
    <w:multiLevelType w:val="hybridMultilevel"/>
    <w:tmpl w:val="C9344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453368"/>
    <w:multiLevelType w:val="hybridMultilevel"/>
    <w:tmpl w:val="315641B0"/>
    <w:lvl w:ilvl="0" w:tplc="00783218">
      <w:start w:val="1"/>
      <w:numFmt w:val="decimal"/>
      <w:lvlText w:val="%1."/>
      <w:lvlJc w:val="left"/>
      <w:pPr>
        <w:ind w:left="926" w:hanging="360"/>
      </w:pPr>
      <w:rPr>
        <w:rFonts w:hint="default"/>
        <w:b/>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15:restartNumberingAfterBreak="0">
    <w:nsid w:val="79020558"/>
    <w:multiLevelType w:val="hybridMultilevel"/>
    <w:tmpl w:val="9176D698"/>
    <w:lvl w:ilvl="0" w:tplc="35D47F3C">
      <w:start w:val="1"/>
      <w:numFmt w:val="decimal"/>
      <w:lvlText w:val="%1."/>
      <w:lvlJc w:val="left"/>
      <w:pPr>
        <w:ind w:left="720" w:hanging="360"/>
      </w:pPr>
      <w:rPr>
        <w:rFonts w:ascii="David" w:hAnsi="David"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99"/>
    <w:rsid w:val="001C76D5"/>
    <w:rsid w:val="009B2799"/>
    <w:rsid w:val="00DF2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D349"/>
  <w15:chartTrackingRefBased/>
  <w15:docId w15:val="{14ECE7AA-7B83-41C1-94E4-FE4E4405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2799"/>
    <w:pPr>
      <w:widowControl w:val="0"/>
      <w:autoSpaceDE w:val="0"/>
      <w:autoSpaceDN w:val="0"/>
      <w:spacing w:after="0" w:line="240" w:lineRule="auto"/>
    </w:pPr>
    <w:rPr>
      <w:rFonts w:ascii="Times New Roman" w:eastAsia="Times New Roman" w:hAnsi="Times New Roman" w:cs="Times New Roman"/>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2799"/>
  </w:style>
  <w:style w:type="character" w:customStyle="1" w:styleId="a4">
    <w:name w:val="פיסקת רשימה תו"/>
    <w:basedOn w:val="a0"/>
    <w:link w:val="a3"/>
    <w:uiPriority w:val="34"/>
    <w:rsid w:val="009B2799"/>
    <w:rPr>
      <w:rFonts w:ascii="Times New Roman" w:eastAsia="Times New Roman" w:hAnsi="Times New Roman" w:cs="Times New Roman"/>
      <w:lang w:val="he-IL" w:eastAsia="he-IL"/>
    </w:rPr>
  </w:style>
  <w:style w:type="table" w:styleId="a5">
    <w:name w:val="Table Grid"/>
    <w:basedOn w:val="a1"/>
    <w:uiPriority w:val="39"/>
    <w:rsid w:val="009B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9B2799"/>
  </w:style>
  <w:style w:type="paragraph" w:customStyle="1" w:styleId="p00">
    <w:name w:val="p00"/>
    <w:basedOn w:val="a"/>
    <w:rsid w:val="009B2799"/>
    <w:pPr>
      <w:widowControl/>
      <w:autoSpaceDE/>
      <w:autoSpaceDN/>
      <w:spacing w:before="100" w:beforeAutospacing="1" w:after="100" w:afterAutospacing="1"/>
    </w:pPr>
    <w:rPr>
      <w:sz w:val="24"/>
      <w:szCs w:val="24"/>
      <w:lang w:val="en-US" w:eastAsia="en-US"/>
    </w:rPr>
  </w:style>
  <w:style w:type="character" w:customStyle="1" w:styleId="big-number">
    <w:name w:val="big-number"/>
    <w:basedOn w:val="a0"/>
    <w:rsid w:val="009B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2920</Words>
  <Characters>14604</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arik gutler</dc:creator>
  <cp:keywords/>
  <dc:description/>
  <cp:lastModifiedBy>arik gutler</cp:lastModifiedBy>
  <cp:revision>1</cp:revision>
  <dcterms:created xsi:type="dcterms:W3CDTF">2020-02-25T19:57:00Z</dcterms:created>
  <dcterms:modified xsi:type="dcterms:W3CDTF">2020-02-25T20:01:00Z</dcterms:modified>
</cp:coreProperties>
</file>