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B9D3A" w14:textId="4A994693" w:rsidR="009764E8" w:rsidRPr="009764E8" w:rsidRDefault="009764E8" w:rsidP="00F85E3C">
      <w:pPr>
        <w:pStyle w:val="a3"/>
        <w:spacing w:line="360" w:lineRule="auto"/>
        <w:ind w:left="360"/>
        <w:jc w:val="center"/>
        <w:rPr>
          <w:rFonts w:ascii="Assistant-Bold" w:cs="Assistant-Bold"/>
          <w:b/>
          <w:bCs/>
          <w:sz w:val="56"/>
          <w:szCs w:val="56"/>
          <w:rtl/>
        </w:rPr>
      </w:pPr>
      <w:r w:rsidRPr="009764E8">
        <w:rPr>
          <w:rFonts w:ascii="Assistant-Bold" w:cs="Assistant-Bold"/>
          <w:b/>
          <w:bCs/>
          <w:sz w:val="56"/>
          <w:szCs w:val="56"/>
          <w:rtl/>
        </w:rPr>
        <w:t>מקבץ שאלות בנושא מאפייני ישראל</w:t>
      </w:r>
      <w:r>
        <w:rPr>
          <w:rFonts w:ascii="Assistant-Bold" w:cs="Assistant-Bold" w:hint="cs"/>
          <w:b/>
          <w:bCs/>
          <w:sz w:val="56"/>
          <w:szCs w:val="56"/>
          <w:rtl/>
        </w:rPr>
        <w:t xml:space="preserve"> </w:t>
      </w:r>
      <w:r w:rsidRPr="009764E8">
        <w:rPr>
          <w:rFonts w:ascii="Assistant-Bold" w:cs="Assistant-Bold" w:hint="cs"/>
          <w:b/>
          <w:bCs/>
          <w:sz w:val="56"/>
          <w:szCs w:val="56"/>
          <w:rtl/>
        </w:rPr>
        <w:t>כמ</w:t>
      </w:r>
      <w:r w:rsidRPr="009764E8">
        <w:rPr>
          <w:rFonts w:ascii="Assistant-Bold" w:cs="Assistant-Bold"/>
          <w:b/>
          <w:bCs/>
          <w:sz w:val="56"/>
          <w:szCs w:val="56"/>
          <w:rtl/>
        </w:rPr>
        <w:t>דינה יהודית</w:t>
      </w:r>
    </w:p>
    <w:p w14:paraId="0EEB64DC" w14:textId="7CB9C706" w:rsidR="009764E8" w:rsidRPr="009764E8" w:rsidRDefault="009764E8" w:rsidP="00F85E3C">
      <w:pPr>
        <w:pStyle w:val="a3"/>
        <w:numPr>
          <w:ilvl w:val="0"/>
          <w:numId w:val="17"/>
        </w:numPr>
        <w:spacing w:line="360" w:lineRule="auto"/>
        <w:ind w:left="720" w:hanging="720"/>
        <w:rPr>
          <w:rFonts w:cs="Arial"/>
          <w:rtl/>
        </w:rPr>
      </w:pPr>
      <w:r w:rsidRPr="009764E8">
        <w:rPr>
          <w:rFonts w:cs="Arial"/>
          <w:rtl/>
        </w:rPr>
        <w:t xml:space="preserve">הצג </w:t>
      </w:r>
      <w:r w:rsidRPr="00F85E3C">
        <w:rPr>
          <w:rFonts w:cs="Arial"/>
          <w:u w:val="single"/>
          <w:rtl/>
        </w:rPr>
        <w:t>אחד</w:t>
      </w:r>
      <w:r w:rsidRPr="009764E8">
        <w:rPr>
          <w:rFonts w:cs="Arial"/>
          <w:rtl/>
        </w:rPr>
        <w:t xml:space="preserve"> מהחוקים האלה: "חוק חג המצות" או "חוק יסוד: מקרקעי ישראל".</w:t>
      </w:r>
    </w:p>
    <w:p w14:paraId="127B6065" w14:textId="77777777" w:rsidR="00F85E3C" w:rsidRDefault="009764E8" w:rsidP="00F85E3C">
      <w:pPr>
        <w:pStyle w:val="a3"/>
        <w:numPr>
          <w:ilvl w:val="0"/>
          <w:numId w:val="17"/>
        </w:numPr>
        <w:spacing w:line="360" w:lineRule="auto"/>
        <w:rPr>
          <w:rFonts w:cs="Arial"/>
        </w:rPr>
      </w:pPr>
      <w:r w:rsidRPr="00F85E3C">
        <w:rPr>
          <w:rFonts w:cs="Arial"/>
          <w:rtl/>
        </w:rPr>
        <w:t>הצג מהו "הסכם הסטטוס קוו".</w:t>
      </w:r>
    </w:p>
    <w:p w14:paraId="5C19F07A" w14:textId="041AC81B" w:rsidR="009764E8" w:rsidRPr="00F85E3C" w:rsidRDefault="009764E8" w:rsidP="00F85E3C">
      <w:pPr>
        <w:pStyle w:val="a3"/>
        <w:spacing w:line="360" w:lineRule="auto"/>
        <w:ind w:left="360" w:firstLine="360"/>
        <w:rPr>
          <w:rFonts w:cs="Arial"/>
          <w:rtl/>
        </w:rPr>
      </w:pPr>
      <w:r w:rsidRPr="00F85E3C">
        <w:rPr>
          <w:rFonts w:cs="Arial"/>
          <w:rtl/>
        </w:rPr>
        <w:t>הסבר כיצד הסכם הסטטוס-קוו מביא לידי ביטוי את עקרון הסובלנות.</w:t>
      </w:r>
    </w:p>
    <w:p w14:paraId="6A2B67E3" w14:textId="222DB917" w:rsidR="009764E8" w:rsidRPr="009764E8" w:rsidRDefault="009764E8" w:rsidP="00F85E3C">
      <w:pPr>
        <w:pStyle w:val="a3"/>
        <w:numPr>
          <w:ilvl w:val="0"/>
          <w:numId w:val="17"/>
        </w:numPr>
        <w:spacing w:line="360" w:lineRule="auto"/>
        <w:rPr>
          <w:rFonts w:cs="Arial"/>
          <w:rtl/>
        </w:rPr>
      </w:pPr>
      <w:r w:rsidRPr="009764E8">
        <w:rPr>
          <w:rFonts w:cs="Arial"/>
          <w:rtl/>
        </w:rPr>
        <w:t xml:space="preserve">הצג </w:t>
      </w:r>
      <w:r w:rsidRPr="00F85E3C">
        <w:rPr>
          <w:rFonts w:cs="Arial"/>
          <w:u w:val="single"/>
          <w:rtl/>
        </w:rPr>
        <w:t>שני</w:t>
      </w:r>
      <w:r w:rsidRPr="009764E8">
        <w:rPr>
          <w:rFonts w:cs="Arial"/>
          <w:rtl/>
        </w:rPr>
        <w:t xml:space="preserve"> ביטויים לאופי היהודי של מדינת ישראל </w:t>
      </w:r>
      <w:r w:rsidRPr="00F85E3C">
        <w:rPr>
          <w:rFonts w:cs="Arial"/>
          <w:b/>
          <w:bCs/>
          <w:rtl/>
        </w:rPr>
        <w:t>במרחב הציבורי.</w:t>
      </w:r>
    </w:p>
    <w:p w14:paraId="1E3D5B10" w14:textId="4F227C40" w:rsidR="009764E8" w:rsidRPr="009764E8" w:rsidRDefault="009764E8" w:rsidP="00F85E3C">
      <w:pPr>
        <w:pStyle w:val="a3"/>
        <w:numPr>
          <w:ilvl w:val="0"/>
          <w:numId w:val="17"/>
        </w:numPr>
        <w:spacing w:line="360" w:lineRule="auto"/>
        <w:rPr>
          <w:rFonts w:cs="Arial"/>
          <w:rtl/>
        </w:rPr>
      </w:pPr>
      <w:r w:rsidRPr="009764E8">
        <w:rPr>
          <w:rFonts w:cs="Arial"/>
          <w:rtl/>
        </w:rPr>
        <w:t xml:space="preserve">הצג </w:t>
      </w:r>
      <w:r w:rsidRPr="00F85E3C">
        <w:rPr>
          <w:rFonts w:cs="Arial"/>
          <w:u w:val="single"/>
          <w:rtl/>
        </w:rPr>
        <w:t>שני</w:t>
      </w:r>
      <w:r w:rsidRPr="009764E8">
        <w:rPr>
          <w:rFonts w:cs="Arial"/>
          <w:rtl/>
        </w:rPr>
        <w:t xml:space="preserve"> חוקים המביאים לידי ביטוי את ישראל כמדינה יהודית.</w:t>
      </w:r>
    </w:p>
    <w:p w14:paraId="32DB485C" w14:textId="7905755E" w:rsidR="009764E8" w:rsidRPr="009764E8" w:rsidRDefault="009764E8" w:rsidP="00F85E3C">
      <w:pPr>
        <w:pStyle w:val="a3"/>
        <w:numPr>
          <w:ilvl w:val="0"/>
          <w:numId w:val="17"/>
        </w:numPr>
        <w:spacing w:line="360" w:lineRule="auto"/>
        <w:rPr>
          <w:rFonts w:cs="Arial"/>
          <w:rtl/>
        </w:rPr>
      </w:pPr>
      <w:r w:rsidRPr="009764E8">
        <w:rPr>
          <w:rFonts w:cs="Arial"/>
          <w:rtl/>
        </w:rPr>
        <w:t>ערוץ תקשורת גרמני פר</w:t>
      </w:r>
      <w:bookmarkStart w:id="0" w:name="_GoBack"/>
      <w:bookmarkEnd w:id="0"/>
      <w:r w:rsidRPr="009764E8">
        <w:rPr>
          <w:rFonts w:cs="Arial"/>
          <w:rtl/>
        </w:rPr>
        <w:t>סם תחקיר שעל-פיו רשויות השלטון בגרמניה אינן עושות די כדי להביא</w:t>
      </w:r>
    </w:p>
    <w:p w14:paraId="0C771226" w14:textId="77777777" w:rsidR="00F85E3C" w:rsidRPr="00F85E3C" w:rsidRDefault="009764E8" w:rsidP="00F85E3C">
      <w:pPr>
        <w:pStyle w:val="a3"/>
        <w:numPr>
          <w:ilvl w:val="0"/>
          <w:numId w:val="17"/>
        </w:numPr>
        <w:spacing w:line="360" w:lineRule="auto"/>
      </w:pPr>
      <w:r w:rsidRPr="00F85E3C">
        <w:rPr>
          <w:rFonts w:cs="Arial"/>
          <w:rtl/>
        </w:rPr>
        <w:t>למשפט שמונה פושעי מלחמה שהשתתפו ברצח המוני של יהודים בשואה.</w:t>
      </w:r>
      <w:r w:rsidR="00F85E3C" w:rsidRPr="00F85E3C">
        <w:rPr>
          <w:rFonts w:cs="Arial" w:hint="cs"/>
          <w:rtl/>
        </w:rPr>
        <w:t xml:space="preserve"> </w:t>
      </w:r>
      <w:r w:rsidRPr="00F85E3C">
        <w:rPr>
          <w:rFonts w:cs="Arial"/>
          <w:rtl/>
        </w:rPr>
        <w:t>בעקבות פרסום התחקיר, ראשי ארגונים יהודיים הפועלים לאיתור פושעי מלחמה, קראו לממשלת</w:t>
      </w:r>
      <w:r w:rsidR="00F85E3C" w:rsidRPr="00F85E3C">
        <w:rPr>
          <w:rFonts w:cs="Arial" w:hint="cs"/>
          <w:rtl/>
        </w:rPr>
        <w:t xml:space="preserve"> </w:t>
      </w:r>
      <w:r w:rsidRPr="00F85E3C">
        <w:rPr>
          <w:rFonts w:cs="Arial"/>
          <w:rtl/>
        </w:rPr>
        <w:t>ישראל לפעול כדי להביא את שמונת פושעי המלחמה לישראל, ולשפוט אותם בהתאם לחוק הישראלי.</w:t>
      </w:r>
      <w:r w:rsidR="00F85E3C" w:rsidRPr="00F85E3C">
        <w:rPr>
          <w:rFonts w:cs="Arial" w:hint="cs"/>
          <w:rtl/>
        </w:rPr>
        <w:t xml:space="preserve">  </w:t>
      </w:r>
    </w:p>
    <w:p w14:paraId="5CEF51B9" w14:textId="15A264AD" w:rsidR="003C6A75" w:rsidRDefault="009764E8" w:rsidP="00F85E3C">
      <w:pPr>
        <w:pStyle w:val="a3"/>
        <w:numPr>
          <w:ilvl w:val="0"/>
          <w:numId w:val="22"/>
        </w:numPr>
        <w:spacing w:line="360" w:lineRule="auto"/>
      </w:pPr>
      <w:r w:rsidRPr="00F85E3C">
        <w:rPr>
          <w:rFonts w:cs="Arial"/>
          <w:rtl/>
        </w:rPr>
        <w:t xml:space="preserve">ציין והצג את </w:t>
      </w:r>
      <w:r w:rsidRPr="00F85E3C">
        <w:rPr>
          <w:rFonts w:cs="Arial"/>
          <w:b/>
          <w:bCs/>
          <w:rtl/>
        </w:rPr>
        <w:t>החוק</w:t>
      </w:r>
      <w:r w:rsidRPr="00F85E3C">
        <w:rPr>
          <w:rFonts w:cs="Arial"/>
          <w:rtl/>
        </w:rPr>
        <w:t xml:space="preserve"> שעליו התבססה הקריאה של ראשי הארגונים. הסבר כיצד חוק זה בא לידי</w:t>
      </w:r>
      <w:r w:rsidR="00F85E3C" w:rsidRPr="00F85E3C">
        <w:rPr>
          <w:rFonts w:cs="Arial" w:hint="cs"/>
          <w:rtl/>
        </w:rPr>
        <w:t xml:space="preserve"> </w:t>
      </w:r>
      <w:r w:rsidRPr="00F85E3C">
        <w:rPr>
          <w:rFonts w:cs="Arial"/>
          <w:rtl/>
        </w:rPr>
        <w:t>ביטוי בקטע.</w:t>
      </w:r>
      <w:r w:rsidR="00F85E3C" w:rsidRPr="00F85E3C">
        <w:rPr>
          <w:rFonts w:cs="Arial" w:hint="cs"/>
          <w:rtl/>
        </w:rPr>
        <w:t xml:space="preserve"> </w:t>
      </w:r>
    </w:p>
    <w:p w14:paraId="307F6532" w14:textId="77777777" w:rsidR="00F85E3C" w:rsidRPr="00F85E3C" w:rsidRDefault="009764E8" w:rsidP="00F85E3C">
      <w:pPr>
        <w:pStyle w:val="a3"/>
        <w:numPr>
          <w:ilvl w:val="0"/>
          <w:numId w:val="17"/>
        </w:numPr>
        <w:spacing w:line="360" w:lineRule="auto"/>
      </w:pPr>
      <w:r w:rsidRPr="00F85E3C">
        <w:rPr>
          <w:rFonts w:cs="Arial"/>
          <w:rtl/>
        </w:rPr>
        <w:t>באחרונה הוקמה ועדה ציבורית שתבחן דרכים ותגבש המלצות להעמקת הלימוד על מורשת יהדות</w:t>
      </w:r>
      <w:r w:rsidR="00F85E3C">
        <w:rPr>
          <w:rFonts w:hint="cs"/>
          <w:rtl/>
        </w:rPr>
        <w:t xml:space="preserve"> </w:t>
      </w:r>
      <w:r w:rsidRPr="00F85E3C">
        <w:rPr>
          <w:rFonts w:cs="Arial"/>
          <w:rtl/>
        </w:rPr>
        <w:t>ספרד והמזרח בבתי הספר, כדי לתת לנושא זה ביטוי הולם וראוי בתוכנית הלימודים, כפי שקובע החוק.</w:t>
      </w:r>
      <w:r w:rsidR="00F85E3C" w:rsidRPr="00F85E3C">
        <w:rPr>
          <w:rFonts w:cs="Arial" w:hint="cs"/>
          <w:rtl/>
        </w:rPr>
        <w:t xml:space="preserve"> </w:t>
      </w:r>
      <w:r w:rsidRPr="00F85E3C">
        <w:rPr>
          <w:rFonts w:cs="Arial"/>
          <w:rtl/>
        </w:rPr>
        <w:t>יוזמי הקמת הוועדה הסבירו כי היא נועדה להגביר את הידע של תלמידי ישראל על מורשת ישראל ועל</w:t>
      </w:r>
      <w:r w:rsidR="00F85E3C" w:rsidRPr="00F85E3C">
        <w:rPr>
          <w:rFonts w:cs="Arial" w:hint="cs"/>
          <w:rtl/>
        </w:rPr>
        <w:t xml:space="preserve"> </w:t>
      </w:r>
      <w:r w:rsidRPr="00F85E3C">
        <w:rPr>
          <w:rFonts w:cs="Arial"/>
          <w:rtl/>
        </w:rPr>
        <w:t>המסורת היהודית שהתקיימה בקהילות יהודיות שונות.</w:t>
      </w:r>
      <w:r w:rsidR="00F85E3C" w:rsidRPr="00F85E3C">
        <w:rPr>
          <w:rFonts w:cs="Arial" w:hint="cs"/>
          <w:rtl/>
        </w:rPr>
        <w:t xml:space="preserve"> </w:t>
      </w:r>
    </w:p>
    <w:p w14:paraId="1B2D782E" w14:textId="0D11FB64" w:rsidR="009764E8" w:rsidRPr="003C6A75" w:rsidRDefault="009764E8" w:rsidP="00F85E3C">
      <w:pPr>
        <w:pStyle w:val="a3"/>
        <w:numPr>
          <w:ilvl w:val="0"/>
          <w:numId w:val="17"/>
        </w:numPr>
        <w:spacing w:line="360" w:lineRule="auto"/>
        <w:rPr>
          <w:rtl/>
        </w:rPr>
      </w:pPr>
      <w:r w:rsidRPr="00F85E3C">
        <w:rPr>
          <w:rFonts w:cs="Arial"/>
          <w:rtl/>
        </w:rPr>
        <w:t xml:space="preserve">ציין והצג את </w:t>
      </w:r>
      <w:r w:rsidRPr="00F85E3C">
        <w:rPr>
          <w:rFonts w:cs="Arial"/>
          <w:b/>
          <w:bCs/>
          <w:rtl/>
        </w:rPr>
        <w:t>החוק</w:t>
      </w:r>
      <w:r w:rsidRPr="00F85E3C">
        <w:rPr>
          <w:rFonts w:cs="Arial"/>
          <w:rtl/>
        </w:rPr>
        <w:t xml:space="preserve"> המבטא את האופי היהודי של מדינת ישראל, שיוזמי הוועדה מבקשים</w:t>
      </w:r>
      <w:r w:rsidR="00F85E3C" w:rsidRPr="00F85E3C">
        <w:rPr>
          <w:rFonts w:cs="Arial" w:hint="cs"/>
          <w:rtl/>
        </w:rPr>
        <w:t xml:space="preserve"> </w:t>
      </w:r>
      <w:r w:rsidRPr="00F85E3C">
        <w:rPr>
          <w:rFonts w:cs="Arial"/>
          <w:rtl/>
        </w:rPr>
        <w:t>לממש. הסבר כיצד חוק זה בא לידי ביטוי בקטע.</w:t>
      </w:r>
    </w:p>
    <w:sectPr w:rsidR="009764E8" w:rsidRPr="003C6A75" w:rsidSect="004239E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ssistant-Bold">
    <w:altName w:val="Arial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C01DF"/>
    <w:multiLevelType w:val="hybridMultilevel"/>
    <w:tmpl w:val="D966CC42"/>
    <w:lvl w:ilvl="0" w:tplc="04090013">
      <w:start w:val="1"/>
      <w:numFmt w:val="hebrew1"/>
      <w:lvlText w:val="%1."/>
      <w:lvlJc w:val="center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530EA3"/>
    <w:multiLevelType w:val="hybridMultilevel"/>
    <w:tmpl w:val="85FE04E8"/>
    <w:lvl w:ilvl="0" w:tplc="04090013">
      <w:start w:val="1"/>
      <w:numFmt w:val="hebrew1"/>
      <w:lvlText w:val="%1."/>
      <w:lvlJc w:val="center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FC3377"/>
    <w:multiLevelType w:val="hybridMultilevel"/>
    <w:tmpl w:val="E954BEAC"/>
    <w:lvl w:ilvl="0" w:tplc="2870DE7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27CB0"/>
    <w:multiLevelType w:val="hybridMultilevel"/>
    <w:tmpl w:val="09FED562"/>
    <w:lvl w:ilvl="0" w:tplc="BA201640">
      <w:start w:val="16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EE4D14"/>
    <w:multiLevelType w:val="hybridMultilevel"/>
    <w:tmpl w:val="9AB6C436"/>
    <w:lvl w:ilvl="0" w:tplc="04090013">
      <w:start w:val="1"/>
      <w:numFmt w:val="hebrew1"/>
      <w:lvlText w:val="%1."/>
      <w:lvlJc w:val="center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0B1418"/>
    <w:multiLevelType w:val="hybridMultilevel"/>
    <w:tmpl w:val="864CAA4E"/>
    <w:lvl w:ilvl="0" w:tplc="E458AC5A">
      <w:start w:val="1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53F0FCD"/>
    <w:multiLevelType w:val="hybridMultilevel"/>
    <w:tmpl w:val="AA727EB2"/>
    <w:lvl w:ilvl="0" w:tplc="35AEB394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C7C08"/>
    <w:multiLevelType w:val="hybridMultilevel"/>
    <w:tmpl w:val="032E5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9A4A9C"/>
    <w:multiLevelType w:val="hybridMultilevel"/>
    <w:tmpl w:val="D40ECF82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626509"/>
    <w:multiLevelType w:val="hybridMultilevel"/>
    <w:tmpl w:val="AAA85AF6"/>
    <w:lvl w:ilvl="0" w:tplc="04090013">
      <w:start w:val="1"/>
      <w:numFmt w:val="hebrew1"/>
      <w:lvlText w:val="%1."/>
      <w:lvlJc w:val="center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7D4ED5"/>
    <w:multiLevelType w:val="hybridMultilevel"/>
    <w:tmpl w:val="2962066E"/>
    <w:lvl w:ilvl="0" w:tplc="04090013">
      <w:start w:val="1"/>
      <w:numFmt w:val="hebrew1"/>
      <w:lvlText w:val="%1."/>
      <w:lvlJc w:val="center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3F6088E"/>
    <w:multiLevelType w:val="hybridMultilevel"/>
    <w:tmpl w:val="D40ECF82"/>
    <w:lvl w:ilvl="0" w:tplc="04090013">
      <w:start w:val="1"/>
      <w:numFmt w:val="hebrew1"/>
      <w:lvlText w:val="%1."/>
      <w:lvlJc w:val="center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7524A66"/>
    <w:multiLevelType w:val="hybridMultilevel"/>
    <w:tmpl w:val="306E7ADA"/>
    <w:lvl w:ilvl="0" w:tplc="060A1E70">
      <w:start w:val="238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4546B0B"/>
    <w:multiLevelType w:val="hybridMultilevel"/>
    <w:tmpl w:val="0BCCCD7A"/>
    <w:lvl w:ilvl="0" w:tplc="A650DBA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F6424B"/>
    <w:multiLevelType w:val="hybridMultilevel"/>
    <w:tmpl w:val="E334EBDE"/>
    <w:lvl w:ilvl="0" w:tplc="04090013">
      <w:start w:val="1"/>
      <w:numFmt w:val="hebrew1"/>
      <w:lvlText w:val="%1."/>
      <w:lvlJc w:val="center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E040ABA"/>
    <w:multiLevelType w:val="hybridMultilevel"/>
    <w:tmpl w:val="D15428B4"/>
    <w:lvl w:ilvl="0" w:tplc="DF2E8F1C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430C48"/>
    <w:multiLevelType w:val="hybridMultilevel"/>
    <w:tmpl w:val="3B28D3BA"/>
    <w:lvl w:ilvl="0" w:tplc="E5A68FE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4C6006"/>
    <w:multiLevelType w:val="hybridMultilevel"/>
    <w:tmpl w:val="02D4ED70"/>
    <w:lvl w:ilvl="0" w:tplc="04090013">
      <w:start w:val="1"/>
      <w:numFmt w:val="hebrew1"/>
      <w:lvlText w:val="%1."/>
      <w:lvlJc w:val="center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35C5260"/>
    <w:multiLevelType w:val="hybridMultilevel"/>
    <w:tmpl w:val="4F3662AC"/>
    <w:lvl w:ilvl="0" w:tplc="B1D000E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A71D8D"/>
    <w:multiLevelType w:val="hybridMultilevel"/>
    <w:tmpl w:val="864EE1C8"/>
    <w:lvl w:ilvl="0" w:tplc="04090013">
      <w:start w:val="1"/>
      <w:numFmt w:val="hebrew1"/>
      <w:lvlText w:val="%1."/>
      <w:lvlJc w:val="center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8A63796"/>
    <w:multiLevelType w:val="hybridMultilevel"/>
    <w:tmpl w:val="5EAA1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B33C8D"/>
    <w:multiLevelType w:val="hybridMultilevel"/>
    <w:tmpl w:val="3D4CDDB0"/>
    <w:lvl w:ilvl="0" w:tplc="04090013">
      <w:start w:val="1"/>
      <w:numFmt w:val="hebrew1"/>
      <w:lvlText w:val="%1."/>
      <w:lvlJc w:val="center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7"/>
  </w:num>
  <w:num w:numId="3">
    <w:abstractNumId w:val="9"/>
  </w:num>
  <w:num w:numId="4">
    <w:abstractNumId w:val="14"/>
  </w:num>
  <w:num w:numId="5">
    <w:abstractNumId w:val="1"/>
  </w:num>
  <w:num w:numId="6">
    <w:abstractNumId w:val="0"/>
  </w:num>
  <w:num w:numId="7">
    <w:abstractNumId w:val="16"/>
  </w:num>
  <w:num w:numId="8">
    <w:abstractNumId w:val="21"/>
  </w:num>
  <w:num w:numId="9">
    <w:abstractNumId w:val="4"/>
  </w:num>
  <w:num w:numId="10">
    <w:abstractNumId w:val="10"/>
  </w:num>
  <w:num w:numId="11">
    <w:abstractNumId w:val="11"/>
  </w:num>
  <w:num w:numId="12">
    <w:abstractNumId w:val="8"/>
  </w:num>
  <w:num w:numId="13">
    <w:abstractNumId w:val="20"/>
  </w:num>
  <w:num w:numId="14">
    <w:abstractNumId w:val="7"/>
  </w:num>
  <w:num w:numId="15">
    <w:abstractNumId w:val="5"/>
  </w:num>
  <w:num w:numId="16">
    <w:abstractNumId w:val="18"/>
  </w:num>
  <w:num w:numId="17">
    <w:abstractNumId w:val="3"/>
  </w:num>
  <w:num w:numId="18">
    <w:abstractNumId w:val="19"/>
  </w:num>
  <w:num w:numId="19">
    <w:abstractNumId w:val="6"/>
  </w:num>
  <w:num w:numId="20">
    <w:abstractNumId w:val="15"/>
  </w:num>
  <w:num w:numId="21">
    <w:abstractNumId w:val="13"/>
  </w:num>
  <w:num w:numId="22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205"/>
    <w:rsid w:val="00012EA2"/>
    <w:rsid w:val="000E076F"/>
    <w:rsid w:val="000F4B06"/>
    <w:rsid w:val="00185EBA"/>
    <w:rsid w:val="00203387"/>
    <w:rsid w:val="00206B2A"/>
    <w:rsid w:val="00281879"/>
    <w:rsid w:val="002A24B0"/>
    <w:rsid w:val="00316D20"/>
    <w:rsid w:val="00366099"/>
    <w:rsid w:val="00376999"/>
    <w:rsid w:val="003C6A75"/>
    <w:rsid w:val="00413DB8"/>
    <w:rsid w:val="004239E9"/>
    <w:rsid w:val="00430A5E"/>
    <w:rsid w:val="00473E11"/>
    <w:rsid w:val="0048077B"/>
    <w:rsid w:val="0048455D"/>
    <w:rsid w:val="004B0205"/>
    <w:rsid w:val="004F4E1E"/>
    <w:rsid w:val="00506F47"/>
    <w:rsid w:val="005450E1"/>
    <w:rsid w:val="00561E7B"/>
    <w:rsid w:val="00576143"/>
    <w:rsid w:val="00595DDB"/>
    <w:rsid w:val="006303E1"/>
    <w:rsid w:val="00631539"/>
    <w:rsid w:val="00681569"/>
    <w:rsid w:val="00717AEE"/>
    <w:rsid w:val="0078468B"/>
    <w:rsid w:val="0079404E"/>
    <w:rsid w:val="007B03D2"/>
    <w:rsid w:val="007B224B"/>
    <w:rsid w:val="007C02CC"/>
    <w:rsid w:val="007E50A7"/>
    <w:rsid w:val="00825AB7"/>
    <w:rsid w:val="008336DE"/>
    <w:rsid w:val="008D0EBD"/>
    <w:rsid w:val="00953BFD"/>
    <w:rsid w:val="009764E8"/>
    <w:rsid w:val="0098226B"/>
    <w:rsid w:val="00A259F2"/>
    <w:rsid w:val="00AA7E6C"/>
    <w:rsid w:val="00B03077"/>
    <w:rsid w:val="00B11446"/>
    <w:rsid w:val="00B16801"/>
    <w:rsid w:val="00B40018"/>
    <w:rsid w:val="00B92856"/>
    <w:rsid w:val="00C33D28"/>
    <w:rsid w:val="00C42FC9"/>
    <w:rsid w:val="00D1479D"/>
    <w:rsid w:val="00D54B90"/>
    <w:rsid w:val="00DC19C4"/>
    <w:rsid w:val="00F85E3C"/>
    <w:rsid w:val="00FA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EBEEE"/>
  <w15:docId w15:val="{A74083B6-38EA-4F08-B95E-0EEA52946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unhideWhenUsed/>
    <w:rsid w:val="00953BF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4F4E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4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4F4E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2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Ayelet</dc:creator>
  <cp:lastModifiedBy>ayelet paleiov</cp:lastModifiedBy>
  <cp:revision>3</cp:revision>
  <dcterms:created xsi:type="dcterms:W3CDTF">2019-09-12T07:20:00Z</dcterms:created>
  <dcterms:modified xsi:type="dcterms:W3CDTF">2019-09-12T07:24:00Z</dcterms:modified>
</cp:coreProperties>
</file>