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48D7E" w14:textId="49B4AF32" w:rsidR="003C6A75" w:rsidRPr="003C6A75" w:rsidRDefault="003C6A75" w:rsidP="003C6A75">
      <w:pPr>
        <w:jc w:val="center"/>
        <w:rPr>
          <w:rFonts w:ascii="Assistant-Bold" w:cs="Assistant-Bold"/>
          <w:b/>
          <w:bCs/>
          <w:sz w:val="56"/>
          <w:szCs w:val="56"/>
          <w:rtl/>
        </w:rPr>
      </w:pPr>
      <w:r w:rsidRPr="003C6A75">
        <w:rPr>
          <w:rFonts w:ascii="Assistant-Bold" w:cs="Assistant-Bold"/>
          <w:b/>
          <w:bCs/>
          <w:sz w:val="56"/>
          <w:szCs w:val="56"/>
          <w:rtl/>
        </w:rPr>
        <w:t xml:space="preserve">מקבץ שאלות בנושא </w:t>
      </w:r>
      <w:r w:rsidR="001D4F8F">
        <w:rPr>
          <w:rFonts w:ascii="Assistant-Bold" w:cs="Assistant-Bold" w:hint="cs"/>
          <w:b/>
          <w:bCs/>
          <w:sz w:val="56"/>
          <w:szCs w:val="56"/>
          <w:rtl/>
        </w:rPr>
        <w:t>הלאומיות</w:t>
      </w:r>
    </w:p>
    <w:p w14:paraId="204E5726"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הצג מאפיין אחד משותף ומאפיין אחד מבדיל הקיים בין מדינת לאום דו-לאומית למדינת לאום רב- תרבותית. </w:t>
      </w:r>
    </w:p>
    <w:p w14:paraId="49C2614D"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הצג הבדל אחד בין מדינת לאום אתנית-תרבותית למדינת לאום דו-לאומית.</w:t>
      </w:r>
    </w:p>
    <w:p w14:paraId="4750AE90"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הצג הבדל אחד בין מדינת לאום אתנית-תרבותית למדינת לאום פוליטית. </w:t>
      </w:r>
    </w:p>
    <w:p w14:paraId="3047EC76"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הצג שתי הצדקות שונות למדינת לאום. </w:t>
      </w:r>
    </w:p>
    <w:p w14:paraId="0473BE46"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הצג הצדקה אחת לקיומה של מדינת לאום דמוקרטית. </w:t>
      </w:r>
    </w:p>
    <w:p w14:paraId="7B13785B"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בחוק האזרחות של מדינה מסוימת נקבע שהאזרחות תישלל מאזרח שעזב את המדינה לתקופה מסוימת, אך הוא יוכל לקבל אותה בחזרה בתנאי שיעבור בהצלחה מבחן בשפת המדינה, בהיסטוריה שלה ובתרבותה. </w:t>
      </w:r>
    </w:p>
    <w:p w14:paraId="302059A1" w14:textId="77777777" w:rsidR="001D4F8F" w:rsidRPr="00281565" w:rsidRDefault="001D4F8F" w:rsidP="00281565">
      <w:pPr>
        <w:pStyle w:val="a3"/>
        <w:spacing w:line="360" w:lineRule="auto"/>
        <w:ind w:left="360"/>
        <w:rPr>
          <w:rFonts w:asciiTheme="minorBidi" w:hAnsiTheme="minorBidi"/>
          <w:sz w:val="24"/>
          <w:szCs w:val="24"/>
          <w:rtl/>
        </w:rPr>
      </w:pPr>
      <w:r w:rsidRPr="00281565">
        <w:rPr>
          <w:rFonts w:asciiTheme="minorBidi" w:hAnsiTheme="minorBidi"/>
          <w:sz w:val="24"/>
          <w:szCs w:val="24"/>
          <w:rtl/>
        </w:rPr>
        <w:t xml:space="preserve">אדם שעזב את המדינה כאשר היה תינוק, פנה לבית המשפט בטענה שתנאי זה מקפח אותו. לדבריו, הקיפוח נגרם לו מפני שהוא לא למד כראוי את שפת המדינה ואת תרבותה, לעומת מי שעזב בגיל מאוחר יותר ולמד נושאים אלו בבית הספר - לכן יש לבטל תנאי זה. </w:t>
      </w:r>
    </w:p>
    <w:p w14:paraId="28796CCF" w14:textId="4135E324" w:rsidR="001D4F8F" w:rsidRPr="00281565" w:rsidRDefault="001D4F8F" w:rsidP="00281565">
      <w:pPr>
        <w:pStyle w:val="a3"/>
        <w:numPr>
          <w:ilvl w:val="0"/>
          <w:numId w:val="22"/>
        </w:numPr>
        <w:spacing w:line="360" w:lineRule="auto"/>
        <w:rPr>
          <w:rFonts w:asciiTheme="minorBidi" w:hAnsiTheme="minorBidi"/>
          <w:sz w:val="24"/>
          <w:szCs w:val="24"/>
        </w:rPr>
      </w:pPr>
      <w:r w:rsidRPr="00281565">
        <w:rPr>
          <w:rFonts w:asciiTheme="minorBidi" w:hAnsiTheme="minorBidi"/>
          <w:sz w:val="24"/>
          <w:szCs w:val="24"/>
          <w:rtl/>
        </w:rPr>
        <w:t xml:space="preserve">ציין והצג את סוג הלאומיות שבא לידי ביטוי בחוק האזרחות של המדינה. הסבר כיצד סוג לאומיות זה בא לידי ביטוי בקטע.  </w:t>
      </w:r>
    </w:p>
    <w:p w14:paraId="7ABED51A"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כל אדם המבקש להפוך לאזרח במדינה מסוימת נדרש לעמוד בכמה תנאים: עליו לשלוט בשפה הרשמית המשותפת לכל הקבוצות במדינה, וכן לקבל על עצמו מחויבות לערכים הדמוקרטיים, המקובלים במדינה. </w:t>
      </w:r>
    </w:p>
    <w:p w14:paraId="07ECFA6E" w14:textId="7CBAEC22" w:rsidR="001D4F8F" w:rsidRPr="00281565" w:rsidRDefault="001D4F8F" w:rsidP="00281565">
      <w:pPr>
        <w:pStyle w:val="a3"/>
        <w:numPr>
          <w:ilvl w:val="0"/>
          <w:numId w:val="22"/>
        </w:numPr>
        <w:spacing w:line="360" w:lineRule="auto"/>
        <w:rPr>
          <w:rFonts w:asciiTheme="minorBidi" w:hAnsiTheme="minorBidi"/>
          <w:sz w:val="24"/>
          <w:szCs w:val="24"/>
        </w:rPr>
      </w:pPr>
      <w:r w:rsidRPr="00281565">
        <w:rPr>
          <w:rFonts w:asciiTheme="minorBidi" w:hAnsiTheme="minorBidi"/>
          <w:sz w:val="24"/>
          <w:szCs w:val="24"/>
          <w:rtl/>
        </w:rPr>
        <w:t xml:space="preserve">ציין והצג את סוג הלאומיות שעליה מבוססת האזרחות במדינה זו. הסבר כיצד סוג הלאומיות הזה בא לידי ביטוי בקטע. </w:t>
      </w:r>
    </w:p>
    <w:p w14:paraId="166DF757"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לרגל שנת השפה העברית הציעה אחת מחברות הכנסת לשרים ולחברי כנסת להחליף את השמות הלועזיים שלהם לשמות עבריים (=לְעַבְרֵת). לטענת חברת הכנסת, השם העברי מבטא עבור הציבור היהודי את הקשר לתרבותו ולמורשתו. צעד זה יממש את החזון של דוד בן-גוריון, ראשו הממשלה הראשון, שראה בשפה העברית מאפיין חשוב של ישראל כמדינה יהודית. </w:t>
      </w:r>
    </w:p>
    <w:p w14:paraId="621179B3" w14:textId="45BD35B0" w:rsidR="001D4F8F" w:rsidRPr="00281565" w:rsidRDefault="001D4F8F" w:rsidP="00281565">
      <w:pPr>
        <w:pStyle w:val="a3"/>
        <w:numPr>
          <w:ilvl w:val="0"/>
          <w:numId w:val="22"/>
        </w:numPr>
        <w:spacing w:line="360" w:lineRule="auto"/>
        <w:rPr>
          <w:rFonts w:asciiTheme="minorBidi" w:hAnsiTheme="minorBidi"/>
          <w:sz w:val="24"/>
          <w:szCs w:val="24"/>
        </w:rPr>
      </w:pPr>
      <w:r w:rsidRPr="00281565">
        <w:rPr>
          <w:rFonts w:asciiTheme="minorBidi" w:hAnsiTheme="minorBidi"/>
          <w:sz w:val="24"/>
          <w:szCs w:val="24"/>
          <w:rtl/>
        </w:rPr>
        <w:t xml:space="preserve">ציין והצג את סוג הלאומיות הבא לידי ביטוי בהצעה של חברת הכנסת. הסבר כיצד סוג לאומיות זה בא לידי ביטוי בקטע. </w:t>
      </w:r>
    </w:p>
    <w:p w14:paraId="3E05D4FC"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הספרייה הלאומית של ישראל היא גוף ציבורי שתפקידיו מוגדרים בחוק. התפקיד המרכזי של הספרייה הוא איסוף ושימור של מסמכים הקשורים למורשת העם היהודי ולמנהגיו לאורך הדורות. הדבר נועד בעיקר לחיזוק הקשר בין העם היהודי למדינת ישראל. כך, למשל, רכשה הספרייה בכספי המדינה כתבי יד יהודיים עתיקים שהתגלו </w:t>
      </w:r>
      <w:r w:rsidRPr="00281565">
        <w:rPr>
          <w:rFonts w:asciiTheme="minorBidi" w:hAnsiTheme="minorBidi"/>
          <w:sz w:val="24"/>
          <w:szCs w:val="24"/>
          <w:rtl/>
        </w:rPr>
        <w:lastRenderedPageBreak/>
        <w:t xml:space="preserve">באפגניסטן, ובהם כתבי יד של רבנים ומסמכים החושפים לראשונה את אורח החיים של היהודים באפגניסטן בתקופות קדומות. </w:t>
      </w:r>
    </w:p>
    <w:p w14:paraId="22C68994" w14:textId="42A0F1D5" w:rsidR="001D4F8F" w:rsidRPr="00281565" w:rsidRDefault="001D4F8F" w:rsidP="00281565">
      <w:pPr>
        <w:pStyle w:val="a3"/>
        <w:numPr>
          <w:ilvl w:val="0"/>
          <w:numId w:val="22"/>
        </w:numPr>
        <w:spacing w:line="360" w:lineRule="auto"/>
        <w:rPr>
          <w:rFonts w:asciiTheme="minorBidi" w:hAnsiTheme="minorBidi"/>
          <w:sz w:val="24"/>
          <w:szCs w:val="24"/>
        </w:rPr>
      </w:pPr>
      <w:r w:rsidRPr="00281565">
        <w:rPr>
          <w:rFonts w:asciiTheme="minorBidi" w:hAnsiTheme="minorBidi"/>
          <w:sz w:val="24"/>
          <w:szCs w:val="24"/>
          <w:rtl/>
        </w:rPr>
        <w:t xml:space="preserve">ציין והצג את סוג הלאומיות שבא לידי ביטוי בתפקידה המרכזי של הספרייה הלאומית. הסבר כיצד סוג זה של לאומיות בא לידי ביטוי בקטע. </w:t>
      </w:r>
    </w:p>
    <w:p w14:paraId="49E9AD83" w14:textId="77777777" w:rsidR="001D4F8F"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ועדת השרים לענייני חקיקה דנה בהצעת חוק להרחיב את השימוש בלוח השנה העברי בתעודות רשמיות מטעם המדינה: על פי ההצעה יצוין גם תאריך הלידה העברי בכל רישיון נהיגה אשר יוציא משרד התחבורה. בדרך זו יוזם ההצעה מבקש להוביל לחיזוק הזהות היהודית בישראל. </w:t>
      </w:r>
    </w:p>
    <w:p w14:paraId="5C543BB2" w14:textId="21E9A348" w:rsidR="001D4F8F" w:rsidRPr="00281565" w:rsidRDefault="001D4F8F" w:rsidP="00281565">
      <w:pPr>
        <w:pStyle w:val="a3"/>
        <w:numPr>
          <w:ilvl w:val="0"/>
          <w:numId w:val="22"/>
        </w:numPr>
        <w:spacing w:line="360" w:lineRule="auto"/>
        <w:rPr>
          <w:rFonts w:asciiTheme="minorBidi" w:hAnsiTheme="minorBidi"/>
          <w:sz w:val="24"/>
          <w:szCs w:val="24"/>
        </w:rPr>
      </w:pPr>
      <w:r w:rsidRPr="00281565">
        <w:rPr>
          <w:rFonts w:asciiTheme="minorBidi" w:hAnsiTheme="minorBidi"/>
          <w:sz w:val="24"/>
          <w:szCs w:val="24"/>
          <w:rtl/>
        </w:rPr>
        <w:t xml:space="preserve">ציין והצג את סוג הלאומיות שאותו מבקש לחזק יוזם ההצעה. הסבר כיצד סוג הלאומיות הזה בא לידי ביטוי בקטע. </w:t>
      </w:r>
    </w:p>
    <w:p w14:paraId="38EBD412" w14:textId="77777777" w:rsidR="001D4F8F" w:rsidRPr="00281565" w:rsidRDefault="001D4F8F" w:rsidP="00281565">
      <w:pPr>
        <w:spacing w:line="360" w:lineRule="auto"/>
        <w:rPr>
          <w:rFonts w:asciiTheme="minorBidi" w:hAnsiTheme="minorBidi"/>
          <w:sz w:val="24"/>
          <w:szCs w:val="24"/>
          <w:rtl/>
        </w:rPr>
      </w:pPr>
    </w:p>
    <w:p w14:paraId="4BB9B810" w14:textId="77777777" w:rsidR="00BE2FD6" w:rsidRPr="00281565" w:rsidRDefault="001D4F8F" w:rsidP="00281565">
      <w:pPr>
        <w:spacing w:line="360" w:lineRule="auto"/>
        <w:rPr>
          <w:rFonts w:asciiTheme="minorBidi" w:hAnsiTheme="minorBidi"/>
          <w:sz w:val="24"/>
          <w:szCs w:val="24"/>
          <w:rtl/>
        </w:rPr>
      </w:pPr>
      <w:r w:rsidRPr="00281565">
        <w:rPr>
          <w:rFonts w:asciiTheme="minorBidi" w:hAnsiTheme="minorBidi"/>
          <w:sz w:val="24"/>
          <w:szCs w:val="24"/>
          <w:rtl/>
        </w:rPr>
        <w:t xml:space="preserve">האולימפיאדה נחשבת לאירוע בין-לאומי אך בואו לא נשלה את עצמנו, מדובר בעיקר באירוע לאומי. השוודים מקווים לניצחון השוודים, הארמנים לניצחון הארמנים, ואף הישראלים עולזים וחוגגים בניצחון הישראלים. </w:t>
      </w:r>
    </w:p>
    <w:p w14:paraId="5909062C" w14:textId="77777777" w:rsidR="00BE2FD6" w:rsidRPr="00281565" w:rsidRDefault="001D4F8F" w:rsidP="00281565">
      <w:pPr>
        <w:spacing w:line="360" w:lineRule="auto"/>
        <w:rPr>
          <w:rFonts w:asciiTheme="minorBidi" w:hAnsiTheme="minorBidi"/>
          <w:sz w:val="24"/>
          <w:szCs w:val="24"/>
          <w:rtl/>
        </w:rPr>
      </w:pPr>
      <w:r w:rsidRPr="00281565">
        <w:rPr>
          <w:rFonts w:asciiTheme="minorBidi" w:hAnsiTheme="minorBidi"/>
          <w:sz w:val="24"/>
          <w:szCs w:val="24"/>
          <w:rtl/>
        </w:rPr>
        <w:t>המשחקים האולימפיים מייצגים את הרעיון של אחוות עמים, בלי לוותר על הזהות של כל עם ועם. התחרות אמורה להחליף את המלחמות של פעם, היא אמורה להתנהל בכבוד הדדי, ובכלל זה לחיצת יד של המנצח והמפסיד. אולם לעתים הרגשות הלאומיים גוברים על רוח ספורטיבית זו.</w:t>
      </w:r>
      <w:r w:rsidR="00BE2FD6" w:rsidRPr="00281565">
        <w:rPr>
          <w:rFonts w:asciiTheme="minorBidi" w:hAnsiTheme="minorBidi"/>
          <w:sz w:val="24"/>
          <w:szCs w:val="24"/>
          <w:rtl/>
        </w:rPr>
        <w:t xml:space="preserve"> </w:t>
      </w:r>
    </w:p>
    <w:p w14:paraId="7EBF2635" w14:textId="77777777" w:rsidR="00BE2FD6" w:rsidRPr="00281565" w:rsidRDefault="001D4F8F" w:rsidP="00281565">
      <w:pPr>
        <w:spacing w:line="360" w:lineRule="auto"/>
        <w:rPr>
          <w:rFonts w:asciiTheme="minorBidi" w:hAnsiTheme="minorBidi"/>
          <w:sz w:val="24"/>
          <w:szCs w:val="24"/>
          <w:rtl/>
        </w:rPr>
      </w:pPr>
      <w:r w:rsidRPr="00281565">
        <w:rPr>
          <w:rFonts w:asciiTheme="minorBidi" w:hAnsiTheme="minorBidi"/>
          <w:sz w:val="24"/>
          <w:szCs w:val="24"/>
          <w:rtl/>
        </w:rPr>
        <w:t>לאומיות, היא למעשה סוג של שותפות. ככל שבני קבוצת לאום מרגישים יותר בעלי רקע משותף, וככל</w:t>
      </w:r>
      <w:r w:rsidR="00BE2FD6" w:rsidRPr="00281565">
        <w:rPr>
          <w:rFonts w:asciiTheme="minorBidi" w:hAnsiTheme="minorBidi"/>
          <w:sz w:val="24"/>
          <w:szCs w:val="24"/>
          <w:rtl/>
        </w:rPr>
        <w:t xml:space="preserve"> </w:t>
      </w:r>
      <w:r w:rsidRPr="00281565">
        <w:rPr>
          <w:rFonts w:asciiTheme="minorBidi" w:hAnsiTheme="minorBidi"/>
          <w:sz w:val="24"/>
          <w:szCs w:val="24"/>
          <w:rtl/>
        </w:rPr>
        <w:t>שהדבר המאחד אותם מבוסם על מורשת ותרבות ייחודית להם, כך הם שותפים יותר לשמחת הניצחון של</w:t>
      </w:r>
      <w:r w:rsidR="00BE2FD6" w:rsidRPr="00281565">
        <w:rPr>
          <w:rFonts w:asciiTheme="minorBidi" w:hAnsiTheme="minorBidi"/>
          <w:sz w:val="24"/>
          <w:szCs w:val="24"/>
          <w:rtl/>
        </w:rPr>
        <w:t xml:space="preserve"> </w:t>
      </w:r>
      <w:r w:rsidRPr="00281565">
        <w:rPr>
          <w:rFonts w:asciiTheme="minorBidi" w:hAnsiTheme="minorBidi"/>
          <w:sz w:val="24"/>
          <w:szCs w:val="24"/>
          <w:rtl/>
        </w:rPr>
        <w:t>בן קהילתם. זו הסיבה שבמדינות שונות, ההישגים האולימפיים זוכים לכותרות בולטות בתקשורת. כך</w:t>
      </w:r>
      <w:r w:rsidR="00BE2FD6" w:rsidRPr="00281565">
        <w:rPr>
          <w:rFonts w:asciiTheme="minorBidi" w:hAnsiTheme="minorBidi"/>
          <w:sz w:val="24"/>
          <w:szCs w:val="24"/>
          <w:rtl/>
        </w:rPr>
        <w:t xml:space="preserve"> </w:t>
      </w:r>
      <w:r w:rsidRPr="00281565">
        <w:rPr>
          <w:rFonts w:asciiTheme="minorBidi" w:hAnsiTheme="minorBidi"/>
          <w:sz w:val="24"/>
          <w:szCs w:val="24"/>
          <w:rtl/>
        </w:rPr>
        <w:t>גם בישראל, הישגי הספורטאים באולימפיאדה הם מקור לגאווה לאומית.</w:t>
      </w:r>
      <w:r w:rsidR="00BE2FD6" w:rsidRPr="00281565">
        <w:rPr>
          <w:rFonts w:asciiTheme="minorBidi" w:hAnsiTheme="minorBidi"/>
          <w:sz w:val="24"/>
          <w:szCs w:val="24"/>
          <w:rtl/>
        </w:rPr>
        <w:t xml:space="preserve"> </w:t>
      </w:r>
    </w:p>
    <w:p w14:paraId="2A7A2E68" w14:textId="77777777" w:rsidR="00BE2FD6" w:rsidRPr="00281565" w:rsidRDefault="001D4F8F" w:rsidP="00281565">
      <w:pPr>
        <w:spacing w:line="360" w:lineRule="auto"/>
        <w:rPr>
          <w:rFonts w:asciiTheme="minorBidi" w:hAnsiTheme="minorBidi"/>
          <w:sz w:val="24"/>
          <w:szCs w:val="24"/>
          <w:rtl/>
        </w:rPr>
      </w:pPr>
      <w:r w:rsidRPr="00281565">
        <w:rPr>
          <w:rFonts w:asciiTheme="minorBidi" w:hAnsiTheme="minorBidi"/>
          <w:sz w:val="24"/>
          <w:szCs w:val="24"/>
          <w:rtl/>
        </w:rPr>
        <w:t>בדיוק מאותה הסיבה, ככל שהאוכלוסייה אחידה יותר במדינה - כך האחווה ששוררת בין תושביה רבה</w:t>
      </w:r>
      <w:r w:rsidR="00BE2FD6" w:rsidRPr="00281565">
        <w:rPr>
          <w:rFonts w:asciiTheme="minorBidi" w:hAnsiTheme="minorBidi"/>
          <w:sz w:val="24"/>
          <w:szCs w:val="24"/>
          <w:rtl/>
        </w:rPr>
        <w:t xml:space="preserve"> </w:t>
      </w:r>
      <w:r w:rsidRPr="00281565">
        <w:rPr>
          <w:rFonts w:asciiTheme="minorBidi" w:hAnsiTheme="minorBidi"/>
          <w:sz w:val="24"/>
          <w:szCs w:val="24"/>
          <w:rtl/>
        </w:rPr>
        <w:t>יותר, אחד הביטויים לכך הוא למשל בשירותים חברתיים רבים שהממשלה מעניקה לכל תושב במדינה,</w:t>
      </w:r>
      <w:r w:rsidR="00BE2FD6" w:rsidRPr="00281565">
        <w:rPr>
          <w:rFonts w:asciiTheme="minorBidi" w:hAnsiTheme="minorBidi"/>
          <w:sz w:val="24"/>
          <w:szCs w:val="24"/>
          <w:rtl/>
        </w:rPr>
        <w:t xml:space="preserve"> </w:t>
      </w:r>
      <w:r w:rsidRPr="00281565">
        <w:rPr>
          <w:rFonts w:asciiTheme="minorBidi" w:hAnsiTheme="minorBidi"/>
          <w:sz w:val="24"/>
          <w:szCs w:val="24"/>
          <w:rtl/>
        </w:rPr>
        <w:t>וכן בקצבאות שמטרתן ליצור ביטחון חברתי כלכלי לכלל האוכלוסייה. את השירותים מממנים האזרחים</w:t>
      </w:r>
      <w:r w:rsidR="00BE2FD6" w:rsidRPr="00281565">
        <w:rPr>
          <w:rFonts w:asciiTheme="minorBidi" w:hAnsiTheme="minorBidi"/>
          <w:sz w:val="24"/>
          <w:szCs w:val="24"/>
          <w:rtl/>
        </w:rPr>
        <w:t xml:space="preserve"> </w:t>
      </w:r>
      <w:r w:rsidRPr="00281565">
        <w:rPr>
          <w:rFonts w:asciiTheme="minorBidi" w:hAnsiTheme="minorBidi"/>
          <w:sz w:val="24"/>
          <w:szCs w:val="24"/>
          <w:rtl/>
        </w:rPr>
        <w:t>בתשלום מסים גבוהים בידיעה שתשלומים אלה מיועדים עבור כל מי שמשתייך לקהילה זו שיש לה מכנה</w:t>
      </w:r>
      <w:r w:rsidR="00BE2FD6" w:rsidRPr="00281565">
        <w:rPr>
          <w:rFonts w:asciiTheme="minorBidi" w:hAnsiTheme="minorBidi"/>
          <w:sz w:val="24"/>
          <w:szCs w:val="24"/>
          <w:rtl/>
        </w:rPr>
        <w:t xml:space="preserve"> </w:t>
      </w:r>
      <w:r w:rsidRPr="00281565">
        <w:rPr>
          <w:rFonts w:asciiTheme="minorBidi" w:hAnsiTheme="minorBidi"/>
          <w:sz w:val="24"/>
          <w:szCs w:val="24"/>
          <w:rtl/>
        </w:rPr>
        <w:t>משותף גדול. לעומת זאת במדינות שבהן האוכלוסייה היא בעלת מכנה משותף קטן, לדעתי, יש פחות</w:t>
      </w:r>
      <w:r w:rsidR="00BE2FD6" w:rsidRPr="00281565">
        <w:rPr>
          <w:rFonts w:asciiTheme="minorBidi" w:hAnsiTheme="minorBidi"/>
          <w:sz w:val="24"/>
          <w:szCs w:val="24"/>
          <w:rtl/>
        </w:rPr>
        <w:t xml:space="preserve"> </w:t>
      </w:r>
      <w:r w:rsidRPr="00281565">
        <w:rPr>
          <w:rFonts w:asciiTheme="minorBidi" w:hAnsiTheme="minorBidi"/>
          <w:sz w:val="24"/>
          <w:szCs w:val="24"/>
          <w:rtl/>
        </w:rPr>
        <w:t>אחווה בין התושבים, ולרוב המיסוי נמוך.</w:t>
      </w:r>
      <w:r w:rsidR="00BE2FD6" w:rsidRPr="00281565">
        <w:rPr>
          <w:rFonts w:asciiTheme="minorBidi" w:hAnsiTheme="minorBidi"/>
          <w:sz w:val="24"/>
          <w:szCs w:val="24"/>
          <w:rtl/>
        </w:rPr>
        <w:t xml:space="preserve"> </w:t>
      </w:r>
    </w:p>
    <w:p w14:paraId="372B2288" w14:textId="77777777" w:rsidR="00BE2FD6" w:rsidRPr="00281565" w:rsidRDefault="001D4F8F" w:rsidP="00281565">
      <w:pPr>
        <w:spacing w:line="360" w:lineRule="auto"/>
        <w:rPr>
          <w:rFonts w:asciiTheme="minorBidi" w:hAnsiTheme="minorBidi"/>
          <w:sz w:val="24"/>
          <w:szCs w:val="24"/>
          <w:rtl/>
        </w:rPr>
      </w:pPr>
      <w:r w:rsidRPr="00281565">
        <w:rPr>
          <w:rFonts w:asciiTheme="minorBidi" w:hAnsiTheme="minorBidi"/>
          <w:sz w:val="24"/>
          <w:szCs w:val="24"/>
          <w:rtl/>
        </w:rPr>
        <w:lastRenderedPageBreak/>
        <w:t>מדינות לאום יכולות להיות שונות זו מזו למשל, במגוון הקבוצות שבהן. בעיניי, מדינה כמו מדינת ישראל</w:t>
      </w:r>
      <w:r w:rsidR="00BE2FD6" w:rsidRPr="00281565">
        <w:rPr>
          <w:rFonts w:asciiTheme="minorBidi" w:hAnsiTheme="minorBidi"/>
          <w:sz w:val="24"/>
          <w:szCs w:val="24"/>
          <w:rtl/>
        </w:rPr>
        <w:t xml:space="preserve"> </w:t>
      </w:r>
      <w:r w:rsidRPr="00281565">
        <w:rPr>
          <w:rFonts w:asciiTheme="minorBidi" w:hAnsiTheme="minorBidi"/>
          <w:sz w:val="24"/>
          <w:szCs w:val="24"/>
          <w:rtl/>
        </w:rPr>
        <w:t>שבה החברה מורכבת מקבוצות שונות שאינן מוותרות על זהותן הייחודית היא מדינה מעניינת ומאתגרת.</w:t>
      </w:r>
      <w:r w:rsidR="00BE2FD6" w:rsidRPr="00281565">
        <w:rPr>
          <w:rFonts w:asciiTheme="minorBidi" w:hAnsiTheme="minorBidi"/>
          <w:sz w:val="24"/>
          <w:szCs w:val="24"/>
          <w:rtl/>
        </w:rPr>
        <w:t xml:space="preserve"> </w:t>
      </w:r>
      <w:r w:rsidRPr="00281565">
        <w:rPr>
          <w:rFonts w:asciiTheme="minorBidi" w:hAnsiTheme="minorBidi"/>
          <w:sz w:val="24"/>
          <w:szCs w:val="24"/>
          <w:rtl/>
        </w:rPr>
        <w:t>עם זאת, אני מסכים עם החוקרים הטוענים כי גיוון בחברה הוא בעל ערך עד גבול מסוים, משום שחברה</w:t>
      </w:r>
      <w:r w:rsidR="00BE2FD6" w:rsidRPr="00281565">
        <w:rPr>
          <w:rFonts w:asciiTheme="minorBidi" w:hAnsiTheme="minorBidi"/>
          <w:sz w:val="24"/>
          <w:szCs w:val="24"/>
          <w:rtl/>
        </w:rPr>
        <w:t xml:space="preserve"> </w:t>
      </w:r>
      <w:r w:rsidRPr="00281565">
        <w:rPr>
          <w:rFonts w:asciiTheme="minorBidi" w:hAnsiTheme="minorBidi"/>
          <w:sz w:val="24"/>
          <w:szCs w:val="24"/>
          <w:rtl/>
        </w:rPr>
        <w:t xml:space="preserve">רב־גונית </w:t>
      </w:r>
      <w:proofErr w:type="spellStart"/>
      <w:r w:rsidRPr="00281565">
        <w:rPr>
          <w:rFonts w:asciiTheme="minorBidi" w:hAnsiTheme="minorBidi"/>
          <w:sz w:val="24"/>
          <w:szCs w:val="24"/>
          <w:rtl/>
        </w:rPr>
        <w:t>ורב־תרבותית</w:t>
      </w:r>
      <w:proofErr w:type="spellEnd"/>
      <w:r w:rsidRPr="00281565">
        <w:rPr>
          <w:rFonts w:asciiTheme="minorBidi" w:hAnsiTheme="minorBidi"/>
          <w:sz w:val="24"/>
          <w:szCs w:val="24"/>
          <w:rtl/>
        </w:rPr>
        <w:t>, שבה כל אחת מן הקבוצות המשתייכות לה מעוניינת לשמר רק את ייחודה, עלולה</w:t>
      </w:r>
      <w:r w:rsidR="00BE2FD6" w:rsidRPr="00281565">
        <w:rPr>
          <w:rFonts w:asciiTheme="minorBidi" w:hAnsiTheme="minorBidi"/>
          <w:sz w:val="24"/>
          <w:szCs w:val="24"/>
          <w:rtl/>
        </w:rPr>
        <w:t xml:space="preserve"> </w:t>
      </w:r>
      <w:r w:rsidRPr="00281565">
        <w:rPr>
          <w:rFonts w:asciiTheme="minorBidi" w:hAnsiTheme="minorBidi"/>
          <w:sz w:val="24"/>
          <w:szCs w:val="24"/>
          <w:rtl/>
        </w:rPr>
        <w:t>להשיג את המטרה ההפוכה: פגיעה בסולידריות בין הקבוצות, ויצירת חשדנות וחוסר אמון גם בין דומים.</w:t>
      </w:r>
      <w:r w:rsidR="00BE2FD6" w:rsidRPr="00281565">
        <w:rPr>
          <w:rFonts w:asciiTheme="minorBidi" w:hAnsiTheme="minorBidi"/>
          <w:sz w:val="24"/>
          <w:szCs w:val="24"/>
          <w:rtl/>
        </w:rPr>
        <w:t xml:space="preserve"> </w:t>
      </w:r>
      <w:r w:rsidRPr="00281565">
        <w:rPr>
          <w:rFonts w:asciiTheme="minorBidi" w:hAnsiTheme="minorBidi"/>
          <w:sz w:val="24"/>
          <w:szCs w:val="24"/>
          <w:rtl/>
        </w:rPr>
        <w:t>האתגר של כל חברה מגוונת כמו החברה בישראל הוא חיזוק היציבות באמצעות יצירת מכנה משותף לכל</w:t>
      </w:r>
      <w:r w:rsidR="00BE2FD6" w:rsidRPr="00281565">
        <w:rPr>
          <w:rFonts w:asciiTheme="minorBidi" w:hAnsiTheme="minorBidi"/>
          <w:sz w:val="24"/>
          <w:szCs w:val="24"/>
          <w:rtl/>
        </w:rPr>
        <w:t xml:space="preserve"> </w:t>
      </w:r>
      <w:r w:rsidRPr="00281565">
        <w:rPr>
          <w:rFonts w:asciiTheme="minorBidi" w:hAnsiTheme="minorBidi"/>
          <w:sz w:val="24"/>
          <w:szCs w:val="24"/>
          <w:rtl/>
        </w:rPr>
        <w:t>הקבוצות שיאפשר להן חיים משותפים, בתוך מאבק כקיצוניים, המנסים להפוך זהות משותפת לשנאה או</w:t>
      </w:r>
      <w:r w:rsidR="00BE2FD6" w:rsidRPr="00281565">
        <w:rPr>
          <w:rFonts w:asciiTheme="minorBidi" w:hAnsiTheme="minorBidi"/>
          <w:sz w:val="24"/>
          <w:szCs w:val="24"/>
          <w:rtl/>
        </w:rPr>
        <w:t xml:space="preserve"> </w:t>
      </w:r>
      <w:r w:rsidRPr="00281565">
        <w:rPr>
          <w:rFonts w:asciiTheme="minorBidi" w:hAnsiTheme="minorBidi"/>
          <w:sz w:val="24"/>
          <w:szCs w:val="24"/>
          <w:rtl/>
        </w:rPr>
        <w:t>לאלימות.</w:t>
      </w:r>
      <w:r w:rsidR="00BE2FD6" w:rsidRPr="00281565">
        <w:rPr>
          <w:rFonts w:asciiTheme="minorBidi" w:hAnsiTheme="minorBidi"/>
          <w:sz w:val="24"/>
          <w:szCs w:val="24"/>
          <w:rtl/>
        </w:rPr>
        <w:t xml:space="preserve">  (</w:t>
      </w:r>
      <w:r w:rsidRPr="00281565">
        <w:rPr>
          <w:rFonts w:asciiTheme="minorBidi" w:hAnsiTheme="minorBidi"/>
          <w:sz w:val="24"/>
          <w:szCs w:val="24"/>
          <w:rtl/>
        </w:rPr>
        <w:t xml:space="preserve">מעובד על פי ב' ד' ימיני, </w:t>
      </w:r>
      <w:r w:rsidRPr="00281565">
        <w:rPr>
          <w:rFonts w:asciiTheme="minorBidi" w:hAnsiTheme="minorBidi"/>
          <w:sz w:val="24"/>
          <w:szCs w:val="24"/>
        </w:rPr>
        <w:t>WNET ,16/8/15</w:t>
      </w:r>
      <w:r w:rsidR="00BE2FD6" w:rsidRPr="00281565">
        <w:rPr>
          <w:rFonts w:asciiTheme="minorBidi" w:hAnsiTheme="minorBidi"/>
          <w:sz w:val="24"/>
          <w:szCs w:val="24"/>
          <w:rtl/>
        </w:rPr>
        <w:t>)</w:t>
      </w:r>
    </w:p>
    <w:p w14:paraId="079FF441" w14:textId="4535AAD0" w:rsidR="001D4F8F" w:rsidRPr="00281565" w:rsidRDefault="001D4F8F" w:rsidP="00281565">
      <w:pPr>
        <w:spacing w:line="360" w:lineRule="auto"/>
        <w:rPr>
          <w:rFonts w:asciiTheme="minorBidi" w:hAnsiTheme="minorBidi"/>
          <w:sz w:val="24"/>
          <w:szCs w:val="24"/>
          <w:rtl/>
        </w:rPr>
      </w:pPr>
      <w:r w:rsidRPr="00281565">
        <w:rPr>
          <w:rFonts w:asciiTheme="minorBidi" w:hAnsiTheme="minorBidi"/>
          <w:sz w:val="24"/>
          <w:szCs w:val="24"/>
          <w:rtl/>
        </w:rPr>
        <w:t>שים לב: בחלק הראשון של כל שאלה</w:t>
      </w:r>
      <w:r w:rsidR="00BE2FD6" w:rsidRPr="00281565">
        <w:rPr>
          <w:rFonts w:asciiTheme="minorBidi" w:hAnsiTheme="minorBidi"/>
          <w:sz w:val="24"/>
          <w:szCs w:val="24"/>
          <w:rtl/>
        </w:rPr>
        <w:t xml:space="preserve"> (</w:t>
      </w:r>
      <w:r w:rsidRPr="00281565">
        <w:rPr>
          <w:rFonts w:asciiTheme="minorBidi" w:hAnsiTheme="minorBidi"/>
          <w:sz w:val="24"/>
          <w:szCs w:val="24"/>
          <w:rtl/>
        </w:rPr>
        <w:t>הצגת מושג</w:t>
      </w:r>
      <w:r w:rsidR="00BE2FD6" w:rsidRPr="00281565">
        <w:rPr>
          <w:rFonts w:asciiTheme="minorBidi" w:hAnsiTheme="minorBidi"/>
          <w:sz w:val="24"/>
          <w:szCs w:val="24"/>
          <w:rtl/>
        </w:rPr>
        <w:t>)</w:t>
      </w:r>
      <w:r w:rsidRPr="00281565">
        <w:rPr>
          <w:rFonts w:asciiTheme="minorBidi" w:hAnsiTheme="minorBidi"/>
          <w:sz w:val="24"/>
          <w:szCs w:val="24"/>
          <w:rtl/>
        </w:rPr>
        <w:t xml:space="preserve"> עליך לענות על פי מה שלמדת, ולא על פי הקטע.</w:t>
      </w:r>
      <w:r w:rsidR="00BE2FD6" w:rsidRPr="00281565">
        <w:rPr>
          <w:rFonts w:asciiTheme="minorBidi" w:hAnsiTheme="minorBidi"/>
          <w:sz w:val="24"/>
          <w:szCs w:val="24"/>
          <w:rtl/>
        </w:rPr>
        <w:t xml:space="preserve"> </w:t>
      </w:r>
      <w:r w:rsidRPr="00281565">
        <w:rPr>
          <w:rFonts w:asciiTheme="minorBidi" w:hAnsiTheme="minorBidi"/>
          <w:sz w:val="24"/>
          <w:szCs w:val="24"/>
          <w:rtl/>
        </w:rPr>
        <w:t>בחלק השני של השאלה ענה על פי הקטע.</w:t>
      </w:r>
    </w:p>
    <w:p w14:paraId="49E39FD3" w14:textId="77777777" w:rsidR="00BE2FD6"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הצג את המושג לאומיות </w:t>
      </w:r>
      <w:proofErr w:type="spellStart"/>
      <w:r w:rsidRPr="00281565">
        <w:rPr>
          <w:rFonts w:asciiTheme="minorBidi" w:hAnsiTheme="minorBidi"/>
          <w:sz w:val="24"/>
          <w:szCs w:val="24"/>
          <w:rtl/>
        </w:rPr>
        <w:t>אתנית־תרבותית</w:t>
      </w:r>
      <w:proofErr w:type="spellEnd"/>
      <w:r w:rsidRPr="00281565">
        <w:rPr>
          <w:rFonts w:asciiTheme="minorBidi" w:hAnsiTheme="minorBidi"/>
          <w:sz w:val="24"/>
          <w:szCs w:val="24"/>
          <w:rtl/>
        </w:rPr>
        <w:t>.</w:t>
      </w:r>
      <w:r w:rsidR="00BE2FD6" w:rsidRPr="00281565">
        <w:rPr>
          <w:rFonts w:asciiTheme="minorBidi" w:hAnsiTheme="minorBidi"/>
          <w:sz w:val="24"/>
          <w:szCs w:val="24"/>
          <w:rtl/>
        </w:rPr>
        <w:t xml:space="preserve"> </w:t>
      </w:r>
    </w:p>
    <w:p w14:paraId="37AE7044" w14:textId="2C6F6E35" w:rsidR="001D4F8F" w:rsidRPr="00281565" w:rsidRDefault="001D4F8F" w:rsidP="00281565">
      <w:pPr>
        <w:pStyle w:val="a3"/>
        <w:spacing w:line="360" w:lineRule="auto"/>
        <w:ind w:left="360"/>
        <w:rPr>
          <w:rFonts w:asciiTheme="minorBidi" w:hAnsiTheme="minorBidi"/>
          <w:sz w:val="24"/>
          <w:szCs w:val="24"/>
        </w:rPr>
      </w:pPr>
      <w:r w:rsidRPr="00281565">
        <w:rPr>
          <w:rFonts w:asciiTheme="minorBidi" w:hAnsiTheme="minorBidi"/>
          <w:sz w:val="24"/>
          <w:szCs w:val="24"/>
          <w:rtl/>
        </w:rPr>
        <w:t xml:space="preserve">הסבר כיצד לאומיות </w:t>
      </w:r>
      <w:proofErr w:type="spellStart"/>
      <w:r w:rsidRPr="00281565">
        <w:rPr>
          <w:rFonts w:asciiTheme="minorBidi" w:hAnsiTheme="minorBidi"/>
          <w:sz w:val="24"/>
          <w:szCs w:val="24"/>
          <w:rtl/>
        </w:rPr>
        <w:t>אתנית־תרבותית</w:t>
      </w:r>
      <w:proofErr w:type="spellEnd"/>
      <w:r w:rsidRPr="00281565">
        <w:rPr>
          <w:rFonts w:asciiTheme="minorBidi" w:hAnsiTheme="minorBidi"/>
          <w:sz w:val="24"/>
          <w:szCs w:val="24"/>
          <w:rtl/>
        </w:rPr>
        <w:t xml:space="preserve"> באה לידי ביטוי בקטע.</w:t>
      </w:r>
    </w:p>
    <w:p w14:paraId="1B10FAF4" w14:textId="77777777" w:rsidR="00BE2FD6"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 xml:space="preserve">הצג את הגישה </w:t>
      </w:r>
      <w:proofErr w:type="spellStart"/>
      <w:r w:rsidRPr="00281565">
        <w:rPr>
          <w:rFonts w:asciiTheme="minorBidi" w:hAnsiTheme="minorBidi"/>
          <w:sz w:val="24"/>
          <w:szCs w:val="24"/>
          <w:rtl/>
        </w:rPr>
        <w:t>החברתית־כלכלית</w:t>
      </w:r>
      <w:proofErr w:type="spellEnd"/>
      <w:r w:rsidRPr="00281565">
        <w:rPr>
          <w:rFonts w:asciiTheme="minorBidi" w:hAnsiTheme="minorBidi"/>
          <w:sz w:val="24"/>
          <w:szCs w:val="24"/>
          <w:rtl/>
        </w:rPr>
        <w:t xml:space="preserve"> הסוציאל-דמוקרטית.</w:t>
      </w:r>
    </w:p>
    <w:p w14:paraId="26E4FD40" w14:textId="2C88E6F4" w:rsidR="001D4F8F" w:rsidRPr="00281565" w:rsidRDefault="001D4F8F" w:rsidP="00281565">
      <w:pPr>
        <w:pStyle w:val="a3"/>
        <w:spacing w:line="360" w:lineRule="auto"/>
        <w:ind w:left="360"/>
        <w:rPr>
          <w:rFonts w:asciiTheme="minorBidi" w:hAnsiTheme="minorBidi"/>
          <w:sz w:val="24"/>
          <w:szCs w:val="24"/>
          <w:rtl/>
        </w:rPr>
      </w:pPr>
      <w:r w:rsidRPr="00281565">
        <w:rPr>
          <w:rFonts w:asciiTheme="minorBidi" w:hAnsiTheme="minorBidi"/>
          <w:sz w:val="24"/>
          <w:szCs w:val="24"/>
          <w:rtl/>
        </w:rPr>
        <w:t>הסבר כיצד גישה זו באה לידי ביטוי בקטע.</w:t>
      </w:r>
    </w:p>
    <w:p w14:paraId="1F7D67B2" w14:textId="77777777" w:rsidR="00BE2FD6"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הצג את עקרון ההסכמיות.</w:t>
      </w:r>
      <w:r w:rsidR="00BE2FD6" w:rsidRPr="00281565">
        <w:rPr>
          <w:rFonts w:asciiTheme="minorBidi" w:hAnsiTheme="minorBidi"/>
          <w:sz w:val="24"/>
          <w:szCs w:val="24"/>
          <w:rtl/>
        </w:rPr>
        <w:t xml:space="preserve"> </w:t>
      </w:r>
    </w:p>
    <w:p w14:paraId="1FFD43B6" w14:textId="6934891F" w:rsidR="001D4F8F" w:rsidRPr="00281565" w:rsidRDefault="001D4F8F" w:rsidP="00281565">
      <w:pPr>
        <w:pStyle w:val="a3"/>
        <w:spacing w:line="360" w:lineRule="auto"/>
        <w:ind w:left="360"/>
        <w:rPr>
          <w:rFonts w:asciiTheme="minorBidi" w:hAnsiTheme="minorBidi"/>
          <w:sz w:val="24"/>
          <w:szCs w:val="24"/>
          <w:rtl/>
        </w:rPr>
      </w:pPr>
      <w:r w:rsidRPr="00281565">
        <w:rPr>
          <w:rFonts w:asciiTheme="minorBidi" w:hAnsiTheme="minorBidi"/>
          <w:sz w:val="24"/>
          <w:szCs w:val="24"/>
          <w:rtl/>
        </w:rPr>
        <w:t>הסבר על פי הקטע את טענת הכותב בנוגע לעיקרון זה.</w:t>
      </w:r>
    </w:p>
    <w:p w14:paraId="4B3BDAB4" w14:textId="77777777" w:rsidR="00BE2FD6"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בית הנבחרים בפולין חוקק חוק שעל פיו אסור לטעון כי העם הפולני היה מעורב בפשעים שעשו</w:t>
      </w:r>
      <w:r w:rsidR="00BE2FD6" w:rsidRPr="00281565">
        <w:rPr>
          <w:rFonts w:asciiTheme="minorBidi" w:hAnsiTheme="minorBidi"/>
          <w:sz w:val="24"/>
          <w:szCs w:val="24"/>
          <w:rtl/>
        </w:rPr>
        <w:t xml:space="preserve"> </w:t>
      </w:r>
      <w:r w:rsidRPr="00281565">
        <w:rPr>
          <w:rFonts w:asciiTheme="minorBidi" w:hAnsiTheme="minorBidi"/>
          <w:sz w:val="24"/>
          <w:szCs w:val="24"/>
          <w:rtl/>
        </w:rPr>
        <w:t>הנאצים על אדמת פולין בשואה. על פי חוק זה יוטל עונש כבד על מי שיטען כך.</w:t>
      </w:r>
      <w:r w:rsidR="00BE2FD6" w:rsidRPr="00281565">
        <w:rPr>
          <w:rFonts w:asciiTheme="minorBidi" w:hAnsiTheme="minorBidi"/>
          <w:sz w:val="24"/>
          <w:szCs w:val="24"/>
          <w:rtl/>
        </w:rPr>
        <w:t xml:space="preserve"> </w:t>
      </w:r>
    </w:p>
    <w:p w14:paraId="17E9EA68" w14:textId="77777777" w:rsidR="00BE2FD6" w:rsidRPr="00281565" w:rsidRDefault="001D4F8F" w:rsidP="00281565">
      <w:pPr>
        <w:pStyle w:val="a3"/>
        <w:spacing w:line="360" w:lineRule="auto"/>
        <w:ind w:left="360"/>
        <w:rPr>
          <w:rFonts w:asciiTheme="minorBidi" w:hAnsiTheme="minorBidi"/>
          <w:sz w:val="24"/>
          <w:szCs w:val="24"/>
          <w:rtl/>
        </w:rPr>
      </w:pPr>
      <w:r w:rsidRPr="00281565">
        <w:rPr>
          <w:rFonts w:asciiTheme="minorBidi" w:hAnsiTheme="minorBidi"/>
          <w:sz w:val="24"/>
          <w:szCs w:val="24"/>
          <w:rtl/>
        </w:rPr>
        <w:t>החוק עורר סערה ציבורית גדולה בישראל, וארגונים רבים של ניצולי שואה קראו לממשלת ישראל לפעול</w:t>
      </w:r>
      <w:r w:rsidR="00BE2FD6" w:rsidRPr="00281565">
        <w:rPr>
          <w:rFonts w:asciiTheme="minorBidi" w:hAnsiTheme="minorBidi"/>
          <w:sz w:val="24"/>
          <w:szCs w:val="24"/>
          <w:rtl/>
        </w:rPr>
        <w:t xml:space="preserve"> </w:t>
      </w:r>
      <w:r w:rsidRPr="00281565">
        <w:rPr>
          <w:rFonts w:asciiTheme="minorBidi" w:hAnsiTheme="minorBidi"/>
          <w:sz w:val="24"/>
          <w:szCs w:val="24"/>
          <w:rtl/>
        </w:rPr>
        <w:t>לשינוי החוק הפולני. לדברי ראשי הארגונים, מדינת ישראל הוקמה גם כדי להגן על היהודים ולהיאבק</w:t>
      </w:r>
      <w:r w:rsidR="00BE2FD6" w:rsidRPr="00281565">
        <w:rPr>
          <w:rFonts w:asciiTheme="minorBidi" w:hAnsiTheme="minorBidi"/>
          <w:sz w:val="24"/>
          <w:szCs w:val="24"/>
          <w:rtl/>
        </w:rPr>
        <w:t xml:space="preserve"> </w:t>
      </w:r>
      <w:r w:rsidRPr="00281565">
        <w:rPr>
          <w:rFonts w:asciiTheme="minorBidi" w:hAnsiTheme="minorBidi"/>
          <w:sz w:val="24"/>
          <w:szCs w:val="24"/>
          <w:rtl/>
        </w:rPr>
        <w:t>ברדיפתם, ולכן עליה למנוע כל ניסיון להשכיח את הפשעים נגד היהודים בשואה.</w:t>
      </w:r>
      <w:r w:rsidR="00BE2FD6" w:rsidRPr="00281565">
        <w:rPr>
          <w:rFonts w:asciiTheme="minorBidi" w:hAnsiTheme="minorBidi"/>
          <w:sz w:val="24"/>
          <w:szCs w:val="24"/>
          <w:rtl/>
        </w:rPr>
        <w:t xml:space="preserve"> </w:t>
      </w:r>
    </w:p>
    <w:p w14:paraId="258D2C2A" w14:textId="77777777" w:rsidR="00BE2FD6" w:rsidRPr="00281565" w:rsidRDefault="001D4F8F" w:rsidP="00281565">
      <w:pPr>
        <w:pStyle w:val="a3"/>
        <w:numPr>
          <w:ilvl w:val="0"/>
          <w:numId w:val="22"/>
        </w:numPr>
        <w:spacing w:line="360" w:lineRule="auto"/>
        <w:rPr>
          <w:rFonts w:asciiTheme="minorBidi" w:hAnsiTheme="minorBidi"/>
          <w:sz w:val="24"/>
          <w:szCs w:val="24"/>
        </w:rPr>
      </w:pPr>
      <w:r w:rsidRPr="00281565">
        <w:rPr>
          <w:rFonts w:asciiTheme="minorBidi" w:hAnsiTheme="minorBidi"/>
          <w:sz w:val="24"/>
          <w:szCs w:val="24"/>
          <w:rtl/>
        </w:rPr>
        <w:t>ציין והצג את סוג הלאומיות שראשי הארגונים התבססו עליו.</w:t>
      </w:r>
      <w:r w:rsidR="00BE2FD6" w:rsidRPr="00281565">
        <w:rPr>
          <w:rFonts w:asciiTheme="minorBidi" w:hAnsiTheme="minorBidi"/>
          <w:sz w:val="24"/>
          <w:szCs w:val="24"/>
          <w:rtl/>
        </w:rPr>
        <w:t xml:space="preserve"> </w:t>
      </w:r>
    </w:p>
    <w:p w14:paraId="03E74B12" w14:textId="0B8918E8" w:rsidR="001D4F8F" w:rsidRPr="00281565" w:rsidRDefault="001D4F8F" w:rsidP="00281565">
      <w:pPr>
        <w:pStyle w:val="a3"/>
        <w:spacing w:line="360" w:lineRule="auto"/>
        <w:rPr>
          <w:rFonts w:asciiTheme="minorBidi" w:hAnsiTheme="minorBidi"/>
          <w:sz w:val="24"/>
          <w:szCs w:val="24"/>
          <w:rtl/>
        </w:rPr>
      </w:pPr>
      <w:r w:rsidRPr="00281565">
        <w:rPr>
          <w:rFonts w:asciiTheme="minorBidi" w:hAnsiTheme="minorBidi"/>
          <w:sz w:val="24"/>
          <w:szCs w:val="24"/>
          <w:rtl/>
        </w:rPr>
        <w:t>הסבר כיצד סוג הלאומיות הזה בא לידי ביטוי בקטע.</w:t>
      </w:r>
    </w:p>
    <w:p w14:paraId="38DDB2CF" w14:textId="77777777" w:rsidR="00BE2FD6"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במהלך עבודות הרחבה של אחד מכבישי הארץ נחשפו חורבות של יישוב עתיק. בחפירות שערכו</w:t>
      </w:r>
      <w:r w:rsidR="00BE2FD6" w:rsidRPr="00281565">
        <w:rPr>
          <w:rFonts w:asciiTheme="minorBidi" w:hAnsiTheme="minorBidi"/>
          <w:sz w:val="24"/>
          <w:szCs w:val="24"/>
          <w:rtl/>
        </w:rPr>
        <w:t xml:space="preserve"> </w:t>
      </w:r>
      <w:r w:rsidRPr="00281565">
        <w:rPr>
          <w:rFonts w:asciiTheme="minorBidi" w:hAnsiTheme="minorBidi"/>
          <w:sz w:val="24"/>
          <w:szCs w:val="24"/>
          <w:rtl/>
        </w:rPr>
        <w:t>ארכיאולוגיים שהוזעקו למקום, התגלו שרידי בית כנסת קדום, אבני בניין שעליהן חרוטות מנורות</w:t>
      </w:r>
      <w:r w:rsidR="00BE2FD6" w:rsidRPr="00281565">
        <w:rPr>
          <w:rFonts w:asciiTheme="minorBidi" w:hAnsiTheme="minorBidi"/>
          <w:sz w:val="24"/>
          <w:szCs w:val="24"/>
          <w:rtl/>
        </w:rPr>
        <w:t xml:space="preserve"> </w:t>
      </w:r>
      <w:r w:rsidRPr="00281565">
        <w:rPr>
          <w:rFonts w:asciiTheme="minorBidi" w:hAnsiTheme="minorBidi"/>
          <w:sz w:val="24"/>
          <w:szCs w:val="24"/>
          <w:rtl/>
        </w:rPr>
        <w:t>וכתובות בכתב עברי עתיק. כדי שלא לפגוע בממצאים דרשו הארכאולוגיים להטות את מסלולו של</w:t>
      </w:r>
      <w:r w:rsidR="00BE2FD6" w:rsidRPr="00281565">
        <w:rPr>
          <w:rFonts w:asciiTheme="minorBidi" w:hAnsiTheme="minorBidi"/>
          <w:sz w:val="24"/>
          <w:szCs w:val="24"/>
          <w:rtl/>
        </w:rPr>
        <w:t xml:space="preserve"> </w:t>
      </w:r>
      <w:r w:rsidRPr="00281565">
        <w:rPr>
          <w:rFonts w:asciiTheme="minorBidi" w:hAnsiTheme="minorBidi"/>
          <w:sz w:val="24"/>
          <w:szCs w:val="24"/>
          <w:rtl/>
        </w:rPr>
        <w:t>הכביש. לדבריהם, הממצאים שהתגלו הם שרידים מן העבר היהודי בארץ-ישראל. לכן יש להקים במקום</w:t>
      </w:r>
      <w:r w:rsidR="00BE2FD6" w:rsidRPr="00281565">
        <w:rPr>
          <w:rFonts w:asciiTheme="minorBidi" w:hAnsiTheme="minorBidi"/>
          <w:sz w:val="24"/>
          <w:szCs w:val="24"/>
          <w:rtl/>
        </w:rPr>
        <w:t xml:space="preserve"> </w:t>
      </w:r>
      <w:r w:rsidRPr="00281565">
        <w:rPr>
          <w:rFonts w:asciiTheme="minorBidi" w:hAnsiTheme="minorBidi"/>
          <w:sz w:val="24"/>
          <w:szCs w:val="24"/>
          <w:rtl/>
        </w:rPr>
        <w:t>גן לאומי ובו יוכלו אזרחי המדינה להתבונן בממצאים וללמוד על העבר.</w:t>
      </w:r>
      <w:r w:rsidR="00BE2FD6" w:rsidRPr="00281565">
        <w:rPr>
          <w:rFonts w:asciiTheme="minorBidi" w:hAnsiTheme="minorBidi"/>
          <w:sz w:val="24"/>
          <w:szCs w:val="24"/>
          <w:rtl/>
        </w:rPr>
        <w:t xml:space="preserve"> </w:t>
      </w:r>
    </w:p>
    <w:p w14:paraId="5EF55FDE" w14:textId="77777777" w:rsidR="00BE2FD6" w:rsidRPr="00281565" w:rsidRDefault="001D4F8F" w:rsidP="00281565">
      <w:pPr>
        <w:pStyle w:val="a3"/>
        <w:spacing w:line="360" w:lineRule="auto"/>
        <w:ind w:left="360"/>
        <w:rPr>
          <w:rFonts w:asciiTheme="minorBidi" w:hAnsiTheme="minorBidi"/>
          <w:sz w:val="24"/>
          <w:szCs w:val="24"/>
          <w:rtl/>
        </w:rPr>
      </w:pPr>
      <w:r w:rsidRPr="00281565">
        <w:rPr>
          <w:rFonts w:asciiTheme="minorBidi" w:hAnsiTheme="minorBidi"/>
          <w:sz w:val="24"/>
          <w:szCs w:val="24"/>
          <w:rtl/>
        </w:rPr>
        <w:lastRenderedPageBreak/>
        <w:t>בתגובה לדרישה זו, הודיעה משרד התחבורה כי התנאים הפיזיים במקום אינם מאפשרים כל שינוי</w:t>
      </w:r>
      <w:r w:rsidR="00BE2FD6" w:rsidRPr="00281565">
        <w:rPr>
          <w:rFonts w:asciiTheme="minorBidi" w:hAnsiTheme="minorBidi"/>
          <w:sz w:val="24"/>
          <w:szCs w:val="24"/>
          <w:rtl/>
        </w:rPr>
        <w:t xml:space="preserve"> </w:t>
      </w:r>
      <w:r w:rsidRPr="00281565">
        <w:rPr>
          <w:rFonts w:asciiTheme="minorBidi" w:hAnsiTheme="minorBidi"/>
          <w:sz w:val="24"/>
          <w:szCs w:val="24"/>
          <w:rtl/>
        </w:rPr>
        <w:t>בתכנית. התכנון המקורי של הכביש הכרחי לשמירה על שלום הנוסעים ועל זרימה יעילה של התחבורה,</w:t>
      </w:r>
      <w:r w:rsidR="00BE2FD6" w:rsidRPr="00281565">
        <w:rPr>
          <w:rFonts w:asciiTheme="minorBidi" w:hAnsiTheme="minorBidi"/>
          <w:sz w:val="24"/>
          <w:szCs w:val="24"/>
          <w:rtl/>
        </w:rPr>
        <w:t xml:space="preserve"> </w:t>
      </w:r>
      <w:r w:rsidRPr="00281565">
        <w:rPr>
          <w:rFonts w:asciiTheme="minorBidi" w:hAnsiTheme="minorBidi"/>
          <w:sz w:val="24"/>
          <w:szCs w:val="24"/>
          <w:rtl/>
        </w:rPr>
        <w:t>וכל שינוי עלול להקשות על הנוסעים ואף לסכן אותם. לכן הוחלט שהממצאים הארכאולוגיים יועברו</w:t>
      </w:r>
      <w:r w:rsidR="00BE2FD6" w:rsidRPr="00281565">
        <w:rPr>
          <w:rFonts w:asciiTheme="minorBidi" w:hAnsiTheme="minorBidi"/>
          <w:sz w:val="24"/>
          <w:szCs w:val="24"/>
          <w:rtl/>
        </w:rPr>
        <w:t xml:space="preserve"> </w:t>
      </w:r>
      <w:r w:rsidRPr="00281565">
        <w:rPr>
          <w:rFonts w:asciiTheme="minorBidi" w:hAnsiTheme="minorBidi"/>
          <w:sz w:val="24"/>
          <w:szCs w:val="24"/>
          <w:rtl/>
        </w:rPr>
        <w:t>למוזיאון מתאים והכביש ייסלל כמתוכנן.</w:t>
      </w:r>
      <w:r w:rsidR="00BE2FD6" w:rsidRPr="00281565">
        <w:rPr>
          <w:rFonts w:asciiTheme="minorBidi" w:hAnsiTheme="minorBidi"/>
          <w:sz w:val="24"/>
          <w:szCs w:val="24"/>
          <w:rtl/>
        </w:rPr>
        <w:t xml:space="preserve"> </w:t>
      </w:r>
    </w:p>
    <w:p w14:paraId="2A409EE7" w14:textId="77777777" w:rsidR="00BE2FD6" w:rsidRPr="00281565" w:rsidRDefault="001D4F8F" w:rsidP="00281565">
      <w:pPr>
        <w:pStyle w:val="a3"/>
        <w:spacing w:line="360" w:lineRule="auto"/>
        <w:ind w:left="360"/>
        <w:rPr>
          <w:rFonts w:asciiTheme="minorBidi" w:hAnsiTheme="minorBidi"/>
          <w:sz w:val="24"/>
          <w:szCs w:val="24"/>
          <w:rtl/>
        </w:rPr>
      </w:pPr>
      <w:r w:rsidRPr="00281565">
        <w:rPr>
          <w:rFonts w:asciiTheme="minorBidi" w:hAnsiTheme="minorBidi"/>
          <w:sz w:val="24"/>
          <w:szCs w:val="24"/>
          <w:rtl/>
        </w:rPr>
        <w:t xml:space="preserve">א. ציין והצג את סוג הלאומיות </w:t>
      </w:r>
      <w:r w:rsidR="00BE2FD6" w:rsidRPr="00281565">
        <w:rPr>
          <w:rFonts w:asciiTheme="minorBidi" w:hAnsiTheme="minorBidi"/>
          <w:sz w:val="24"/>
          <w:szCs w:val="24"/>
          <w:rtl/>
        </w:rPr>
        <w:t>(</w:t>
      </w:r>
      <w:r w:rsidRPr="00281565">
        <w:rPr>
          <w:rFonts w:asciiTheme="minorBidi" w:hAnsiTheme="minorBidi"/>
          <w:sz w:val="24"/>
          <w:szCs w:val="24"/>
          <w:rtl/>
        </w:rPr>
        <w:t>אתנית או פוליטית</w:t>
      </w:r>
      <w:r w:rsidR="00BE2FD6" w:rsidRPr="00281565">
        <w:rPr>
          <w:rFonts w:asciiTheme="minorBidi" w:hAnsiTheme="minorBidi"/>
          <w:sz w:val="24"/>
          <w:szCs w:val="24"/>
          <w:rtl/>
        </w:rPr>
        <w:t>)</w:t>
      </w:r>
      <w:r w:rsidRPr="00281565">
        <w:rPr>
          <w:rFonts w:asciiTheme="minorBidi" w:hAnsiTheme="minorBidi"/>
          <w:sz w:val="24"/>
          <w:szCs w:val="24"/>
          <w:rtl/>
        </w:rPr>
        <w:t xml:space="preserve"> שעליו התבססה הדרישה של</w:t>
      </w:r>
      <w:r w:rsidR="00BE2FD6" w:rsidRPr="00281565">
        <w:rPr>
          <w:rFonts w:asciiTheme="minorBidi" w:hAnsiTheme="minorBidi"/>
          <w:sz w:val="24"/>
          <w:szCs w:val="24"/>
          <w:rtl/>
        </w:rPr>
        <w:t xml:space="preserve"> </w:t>
      </w:r>
      <w:r w:rsidRPr="00281565">
        <w:rPr>
          <w:rFonts w:asciiTheme="minorBidi" w:hAnsiTheme="minorBidi"/>
          <w:sz w:val="24"/>
          <w:szCs w:val="24"/>
          <w:rtl/>
        </w:rPr>
        <w:t xml:space="preserve">הארכאולוגיים. הסבר כיצד </w:t>
      </w:r>
      <w:r w:rsidR="00BE2FD6" w:rsidRPr="00281565">
        <w:rPr>
          <w:rFonts w:asciiTheme="minorBidi" w:hAnsiTheme="minorBidi"/>
          <w:sz w:val="24"/>
          <w:szCs w:val="24"/>
          <w:rtl/>
        </w:rPr>
        <w:t>ס</w:t>
      </w:r>
      <w:r w:rsidRPr="00281565">
        <w:rPr>
          <w:rFonts w:asciiTheme="minorBidi" w:hAnsiTheme="minorBidi"/>
          <w:sz w:val="24"/>
          <w:szCs w:val="24"/>
          <w:rtl/>
        </w:rPr>
        <w:t>וג לאומיות זה בא לידי ביטוי בקטע.</w:t>
      </w:r>
      <w:r w:rsidR="00BE2FD6" w:rsidRPr="00281565">
        <w:rPr>
          <w:rFonts w:asciiTheme="minorBidi" w:hAnsiTheme="minorBidi"/>
          <w:sz w:val="24"/>
          <w:szCs w:val="24"/>
          <w:rtl/>
        </w:rPr>
        <w:t xml:space="preserve"> </w:t>
      </w:r>
    </w:p>
    <w:p w14:paraId="1417C7EB" w14:textId="4A548E92" w:rsidR="001D4F8F" w:rsidRPr="00281565" w:rsidRDefault="001D4F8F" w:rsidP="00281565">
      <w:pPr>
        <w:pStyle w:val="a3"/>
        <w:spacing w:line="360" w:lineRule="auto"/>
        <w:ind w:left="360"/>
        <w:rPr>
          <w:rFonts w:asciiTheme="minorBidi" w:hAnsiTheme="minorBidi"/>
          <w:sz w:val="24"/>
          <w:szCs w:val="24"/>
          <w:rtl/>
        </w:rPr>
      </w:pPr>
      <w:r w:rsidRPr="00281565">
        <w:rPr>
          <w:rFonts w:asciiTheme="minorBidi" w:hAnsiTheme="minorBidi"/>
          <w:sz w:val="24"/>
          <w:szCs w:val="24"/>
          <w:rtl/>
        </w:rPr>
        <w:t>ב. ציין והצג את הזכות שמשרד התחבורה ביקש לממש בתכנון הכביש. הסבר כיצד זכות זו באה</w:t>
      </w:r>
      <w:r w:rsidR="00BE2FD6" w:rsidRPr="00281565">
        <w:rPr>
          <w:rFonts w:asciiTheme="minorBidi" w:hAnsiTheme="minorBidi"/>
          <w:sz w:val="24"/>
          <w:szCs w:val="24"/>
          <w:rtl/>
        </w:rPr>
        <w:t xml:space="preserve"> </w:t>
      </w:r>
      <w:r w:rsidRPr="00281565">
        <w:rPr>
          <w:rFonts w:asciiTheme="minorBidi" w:hAnsiTheme="minorBidi"/>
          <w:sz w:val="24"/>
          <w:szCs w:val="24"/>
          <w:rtl/>
        </w:rPr>
        <w:t>לידי ביטוי בקטע.</w:t>
      </w:r>
    </w:p>
    <w:p w14:paraId="5A9BAE28" w14:textId="77777777" w:rsidR="00BE2FD6" w:rsidRPr="00281565" w:rsidRDefault="00BE2FD6" w:rsidP="00281565">
      <w:pPr>
        <w:pStyle w:val="a3"/>
        <w:spacing w:line="360" w:lineRule="auto"/>
        <w:ind w:left="360"/>
        <w:rPr>
          <w:rFonts w:asciiTheme="minorBidi" w:hAnsiTheme="minorBidi"/>
          <w:sz w:val="24"/>
          <w:szCs w:val="24"/>
        </w:rPr>
      </w:pPr>
    </w:p>
    <w:p w14:paraId="762ECA70" w14:textId="77777777" w:rsidR="00BE2FD6" w:rsidRPr="00281565" w:rsidRDefault="001D4F8F" w:rsidP="00281565">
      <w:pPr>
        <w:spacing w:line="360" w:lineRule="auto"/>
        <w:rPr>
          <w:rFonts w:asciiTheme="minorBidi" w:hAnsiTheme="minorBidi"/>
          <w:sz w:val="24"/>
          <w:szCs w:val="24"/>
          <w:rtl/>
        </w:rPr>
      </w:pPr>
      <w:r w:rsidRPr="00281565">
        <w:rPr>
          <w:rFonts w:asciiTheme="minorBidi" w:hAnsiTheme="minorBidi"/>
          <w:sz w:val="24"/>
          <w:szCs w:val="24"/>
          <w:rtl/>
        </w:rPr>
        <w:t>אמנת האו"ם למאבק בגזענות קובעת כי לכל אדם יש זכות שלא להיות קורבן לאפליה על בסים גזע או</w:t>
      </w:r>
      <w:r w:rsidR="00BE2FD6" w:rsidRPr="00281565">
        <w:rPr>
          <w:rFonts w:asciiTheme="minorBidi" w:hAnsiTheme="minorBidi"/>
          <w:sz w:val="24"/>
          <w:szCs w:val="24"/>
          <w:rtl/>
        </w:rPr>
        <w:t xml:space="preserve"> </w:t>
      </w:r>
      <w:r w:rsidRPr="00281565">
        <w:rPr>
          <w:rFonts w:asciiTheme="minorBidi" w:hAnsiTheme="minorBidi"/>
          <w:sz w:val="24"/>
          <w:szCs w:val="24"/>
          <w:rtl/>
        </w:rPr>
        <w:t>שייכות אתנית. יש להדגיש כי המלחמה בגזענות אינה קשורה רק למחויבות לערכים דמוקרטיים, אלא</w:t>
      </w:r>
      <w:r w:rsidR="00BE2FD6" w:rsidRPr="00281565">
        <w:rPr>
          <w:rFonts w:asciiTheme="minorBidi" w:hAnsiTheme="minorBidi"/>
          <w:sz w:val="24"/>
          <w:szCs w:val="24"/>
          <w:rtl/>
        </w:rPr>
        <w:t xml:space="preserve"> </w:t>
      </w:r>
      <w:r w:rsidRPr="00281565">
        <w:rPr>
          <w:rFonts w:asciiTheme="minorBidi" w:hAnsiTheme="minorBidi"/>
          <w:sz w:val="24"/>
          <w:szCs w:val="24"/>
          <w:rtl/>
        </w:rPr>
        <w:t>היא גם ערך חשוב בדתות רבות בכלל ובמורשת היהדות בפרט. הכבוד לכל אדם באשר הוא, ולא משנה</w:t>
      </w:r>
      <w:r w:rsidR="00BE2FD6" w:rsidRPr="00281565">
        <w:rPr>
          <w:rFonts w:asciiTheme="minorBidi" w:hAnsiTheme="minorBidi"/>
          <w:sz w:val="24"/>
          <w:szCs w:val="24"/>
          <w:rtl/>
        </w:rPr>
        <w:t xml:space="preserve"> </w:t>
      </w:r>
      <w:r w:rsidRPr="00281565">
        <w:rPr>
          <w:rFonts w:asciiTheme="minorBidi" w:hAnsiTheme="minorBidi"/>
          <w:sz w:val="24"/>
          <w:szCs w:val="24"/>
          <w:rtl/>
        </w:rPr>
        <w:t>לאיזה גזע, לאום או מגדר הוא משתייך, הוא ערך בסיסי במסורת היהודית. מסורת זו היא התשתית</w:t>
      </w:r>
      <w:r w:rsidR="00BE2FD6" w:rsidRPr="00281565">
        <w:rPr>
          <w:rFonts w:asciiTheme="minorBidi" w:hAnsiTheme="minorBidi"/>
          <w:sz w:val="24"/>
          <w:szCs w:val="24"/>
          <w:rtl/>
        </w:rPr>
        <w:t xml:space="preserve"> </w:t>
      </w:r>
      <w:r w:rsidRPr="00281565">
        <w:rPr>
          <w:rFonts w:asciiTheme="minorBidi" w:hAnsiTheme="minorBidi"/>
          <w:sz w:val="24"/>
          <w:szCs w:val="24"/>
          <w:rtl/>
        </w:rPr>
        <w:t>לדמותה היהודית של מדינת ישראל, והיא באה בה לידי ביטוי נרחב במרחב הציבורי. לכן השמירה על</w:t>
      </w:r>
      <w:r w:rsidR="00BE2FD6" w:rsidRPr="00281565">
        <w:rPr>
          <w:rFonts w:asciiTheme="minorBidi" w:hAnsiTheme="minorBidi"/>
          <w:sz w:val="24"/>
          <w:szCs w:val="24"/>
          <w:rtl/>
        </w:rPr>
        <w:t xml:space="preserve"> </w:t>
      </w:r>
      <w:r w:rsidRPr="00281565">
        <w:rPr>
          <w:rFonts w:asciiTheme="minorBidi" w:hAnsiTheme="minorBidi"/>
          <w:sz w:val="24"/>
          <w:szCs w:val="24"/>
          <w:rtl/>
        </w:rPr>
        <w:t>כבוד האדם היא מרכיב חשוב גם בזהות היהודית של מדינת ישראל וגם בזהותה כמדינה דמוקרטית</w:t>
      </w:r>
      <w:r w:rsidR="00BE2FD6" w:rsidRPr="00281565">
        <w:rPr>
          <w:rFonts w:asciiTheme="minorBidi" w:hAnsiTheme="minorBidi"/>
          <w:sz w:val="24"/>
          <w:szCs w:val="24"/>
          <w:rtl/>
        </w:rPr>
        <w:t xml:space="preserve"> </w:t>
      </w:r>
      <w:r w:rsidRPr="00281565">
        <w:rPr>
          <w:rFonts w:asciiTheme="minorBidi" w:hAnsiTheme="minorBidi"/>
          <w:sz w:val="24"/>
          <w:szCs w:val="24"/>
          <w:rtl/>
        </w:rPr>
        <w:t>המממשת את זכותו של העם היהודי להגדרה עצמית.</w:t>
      </w:r>
      <w:r w:rsidR="00BE2FD6" w:rsidRPr="00281565">
        <w:rPr>
          <w:rFonts w:asciiTheme="minorBidi" w:hAnsiTheme="minorBidi"/>
          <w:sz w:val="24"/>
          <w:szCs w:val="24"/>
          <w:rtl/>
        </w:rPr>
        <w:t xml:space="preserve"> </w:t>
      </w:r>
      <w:r w:rsidRPr="00281565">
        <w:rPr>
          <w:rFonts w:asciiTheme="minorBidi" w:hAnsiTheme="minorBidi"/>
          <w:sz w:val="24"/>
          <w:szCs w:val="24"/>
          <w:rtl/>
        </w:rPr>
        <w:t>המוסר היהודי דורש מאיתנו לנהוג בכבוד כלפי המיעוטים שאינם משתייכים לקבוצות הגדולות והחזקות</w:t>
      </w:r>
      <w:r w:rsidR="00BE2FD6" w:rsidRPr="00281565">
        <w:rPr>
          <w:rFonts w:asciiTheme="minorBidi" w:hAnsiTheme="minorBidi"/>
          <w:sz w:val="24"/>
          <w:szCs w:val="24"/>
          <w:rtl/>
        </w:rPr>
        <w:t xml:space="preserve"> </w:t>
      </w:r>
      <w:r w:rsidRPr="00281565">
        <w:rPr>
          <w:rFonts w:asciiTheme="minorBidi" w:hAnsiTheme="minorBidi"/>
          <w:sz w:val="24"/>
          <w:szCs w:val="24"/>
          <w:rtl/>
        </w:rPr>
        <w:t>בחברה ולהימנע מפגיעה בהם ובזכויותיהם. לצערי, בחברה הישראלית יש גזענות וניכור, והתפתחו בה</w:t>
      </w:r>
      <w:r w:rsidR="00BE2FD6" w:rsidRPr="00281565">
        <w:rPr>
          <w:rFonts w:asciiTheme="minorBidi" w:hAnsiTheme="minorBidi"/>
          <w:sz w:val="24"/>
          <w:szCs w:val="24"/>
          <w:rtl/>
        </w:rPr>
        <w:t xml:space="preserve"> </w:t>
      </w:r>
      <w:r w:rsidRPr="00281565">
        <w:rPr>
          <w:rFonts w:asciiTheme="minorBidi" w:hAnsiTheme="minorBidi"/>
          <w:sz w:val="24"/>
          <w:szCs w:val="24"/>
          <w:rtl/>
        </w:rPr>
        <w:t>דעות קדומות כלפי כמה קבוצות בחברה. נוצרה אווירה המצדיקה שיפוט של אנשים רק על סמך</w:t>
      </w:r>
      <w:r w:rsidR="00BE2FD6" w:rsidRPr="00281565">
        <w:rPr>
          <w:rFonts w:asciiTheme="minorBidi" w:hAnsiTheme="minorBidi"/>
          <w:sz w:val="24"/>
          <w:szCs w:val="24"/>
          <w:rtl/>
        </w:rPr>
        <w:t xml:space="preserve"> </w:t>
      </w:r>
      <w:r w:rsidRPr="00281565">
        <w:rPr>
          <w:rFonts w:asciiTheme="minorBidi" w:hAnsiTheme="minorBidi"/>
          <w:sz w:val="24"/>
          <w:szCs w:val="24"/>
          <w:rtl/>
        </w:rPr>
        <w:t>השתייכותם לקבוצה או למגזר כזה או אחר - דתיים מתנהגים ככה, חילונים אחרת, כל הערבים הם כאלה</w:t>
      </w:r>
      <w:r w:rsidR="00BE2FD6" w:rsidRPr="00281565">
        <w:rPr>
          <w:rFonts w:asciiTheme="minorBidi" w:hAnsiTheme="minorBidi"/>
          <w:sz w:val="24"/>
          <w:szCs w:val="24"/>
          <w:rtl/>
        </w:rPr>
        <w:t xml:space="preserve"> </w:t>
      </w:r>
      <w:r w:rsidRPr="00281565">
        <w:rPr>
          <w:rFonts w:asciiTheme="minorBidi" w:hAnsiTheme="minorBidi"/>
          <w:sz w:val="24"/>
          <w:szCs w:val="24"/>
          <w:rtl/>
        </w:rPr>
        <w:t>וכל העולים ממדינה מסוימת הם "אותו הדבר". לדעתי, עלינו להיאבק בתופעות אלה, לנהוג בכבוד כלפי</w:t>
      </w:r>
      <w:r w:rsidR="00BE2FD6" w:rsidRPr="00281565">
        <w:rPr>
          <w:rFonts w:asciiTheme="minorBidi" w:hAnsiTheme="minorBidi"/>
          <w:sz w:val="24"/>
          <w:szCs w:val="24"/>
          <w:rtl/>
        </w:rPr>
        <w:t xml:space="preserve"> </w:t>
      </w:r>
      <w:r w:rsidRPr="00281565">
        <w:rPr>
          <w:rFonts w:asciiTheme="minorBidi" w:hAnsiTheme="minorBidi"/>
          <w:sz w:val="24"/>
          <w:szCs w:val="24"/>
          <w:rtl/>
        </w:rPr>
        <w:t>כל המגזרים בחברה הישראלית ולהימנע מפגיעה בהם ובזכויותיהם, במיוחד בחלשים ובקטנים שבהם.</w:t>
      </w:r>
      <w:r w:rsidR="00BE2FD6" w:rsidRPr="00281565">
        <w:rPr>
          <w:rFonts w:asciiTheme="minorBidi" w:hAnsiTheme="minorBidi"/>
          <w:sz w:val="24"/>
          <w:szCs w:val="24"/>
          <w:rtl/>
        </w:rPr>
        <w:t xml:space="preserve"> </w:t>
      </w:r>
    </w:p>
    <w:p w14:paraId="667768F0" w14:textId="77777777" w:rsidR="00BE2FD6" w:rsidRPr="00281565" w:rsidRDefault="001D4F8F" w:rsidP="00281565">
      <w:pPr>
        <w:spacing w:line="360" w:lineRule="auto"/>
        <w:rPr>
          <w:rFonts w:asciiTheme="minorBidi" w:hAnsiTheme="minorBidi"/>
          <w:sz w:val="24"/>
          <w:szCs w:val="24"/>
          <w:rtl/>
        </w:rPr>
      </w:pPr>
      <w:r w:rsidRPr="00281565">
        <w:rPr>
          <w:rFonts w:asciiTheme="minorBidi" w:hAnsiTheme="minorBidi"/>
          <w:sz w:val="24"/>
          <w:szCs w:val="24"/>
          <w:rtl/>
        </w:rPr>
        <w:t>עם הקמתה של מדינת ישראל נעשה בה ניסיון להעלים בכור ההיתוך את השונות, לגשר על הפערים</w:t>
      </w:r>
      <w:r w:rsidR="00BE2FD6" w:rsidRPr="00281565">
        <w:rPr>
          <w:rFonts w:asciiTheme="minorBidi" w:hAnsiTheme="minorBidi"/>
          <w:sz w:val="24"/>
          <w:szCs w:val="24"/>
          <w:rtl/>
        </w:rPr>
        <w:t xml:space="preserve"> </w:t>
      </w:r>
      <w:r w:rsidRPr="00281565">
        <w:rPr>
          <w:rFonts w:asciiTheme="minorBidi" w:hAnsiTheme="minorBidi"/>
          <w:sz w:val="24"/>
          <w:szCs w:val="24"/>
          <w:rtl/>
        </w:rPr>
        <w:t>וליצור אחידות בין תושבי המדינה. התפיסה השלטת הייתה שככל שתהיה פחות שונּות - כך יימנעו</w:t>
      </w:r>
      <w:r w:rsidR="00BE2FD6" w:rsidRPr="00281565">
        <w:rPr>
          <w:rFonts w:asciiTheme="minorBidi" w:hAnsiTheme="minorBidi"/>
          <w:sz w:val="24"/>
          <w:szCs w:val="24"/>
          <w:rtl/>
        </w:rPr>
        <w:t xml:space="preserve"> </w:t>
      </w:r>
      <w:r w:rsidRPr="00281565">
        <w:rPr>
          <w:rFonts w:asciiTheme="minorBidi" w:hAnsiTheme="minorBidi"/>
          <w:sz w:val="24"/>
          <w:szCs w:val="24"/>
          <w:rtl/>
        </w:rPr>
        <w:t>שסעים בחברה. אולם מדיניות כור ההיתוך לא השיגה את מטרתה. יתר על כן, ניסיון החיים המשותפים</w:t>
      </w:r>
      <w:r w:rsidR="00BE2FD6" w:rsidRPr="00281565">
        <w:rPr>
          <w:rFonts w:asciiTheme="minorBidi" w:hAnsiTheme="minorBidi"/>
          <w:sz w:val="24"/>
          <w:szCs w:val="24"/>
          <w:rtl/>
        </w:rPr>
        <w:t xml:space="preserve"> </w:t>
      </w:r>
      <w:r w:rsidRPr="00281565">
        <w:rPr>
          <w:rFonts w:asciiTheme="minorBidi" w:hAnsiTheme="minorBidi"/>
          <w:sz w:val="24"/>
          <w:szCs w:val="24"/>
          <w:rtl/>
        </w:rPr>
        <w:t>שלנו גרם לנו להבין, כיחידים וכחברה, שהשוני הוא שמייחד אותנו. לכן אני סבור שלא את השוני עלינו</w:t>
      </w:r>
      <w:r w:rsidR="00BE2FD6" w:rsidRPr="00281565">
        <w:rPr>
          <w:rFonts w:asciiTheme="minorBidi" w:hAnsiTheme="minorBidi"/>
          <w:sz w:val="24"/>
          <w:szCs w:val="24"/>
          <w:rtl/>
        </w:rPr>
        <w:t xml:space="preserve"> </w:t>
      </w:r>
      <w:r w:rsidRPr="00281565">
        <w:rPr>
          <w:rFonts w:asciiTheme="minorBidi" w:hAnsiTheme="minorBidi"/>
          <w:sz w:val="24"/>
          <w:szCs w:val="24"/>
          <w:rtl/>
        </w:rPr>
        <w:t>להעלים כי אם את הדעות הקדומות כלפי אחרים, וכי אנחנו חייבים להתחשב בצורכי האחר ובדעותיו</w:t>
      </w:r>
      <w:r w:rsidR="00BE2FD6" w:rsidRPr="00281565">
        <w:rPr>
          <w:rFonts w:asciiTheme="minorBidi" w:hAnsiTheme="minorBidi"/>
          <w:sz w:val="24"/>
          <w:szCs w:val="24"/>
          <w:rtl/>
        </w:rPr>
        <w:t xml:space="preserve"> </w:t>
      </w:r>
      <w:r w:rsidRPr="00281565">
        <w:rPr>
          <w:rFonts w:asciiTheme="minorBidi" w:hAnsiTheme="minorBidi"/>
          <w:sz w:val="24"/>
          <w:szCs w:val="24"/>
          <w:rtl/>
        </w:rPr>
        <w:t>ולהימנע מפגיעה בהם. כך ניצור חברה מוסרית וצודקת יותר וחיים משותפים ויציבים.</w:t>
      </w:r>
      <w:r w:rsidR="00BE2FD6" w:rsidRPr="00281565">
        <w:rPr>
          <w:rFonts w:asciiTheme="minorBidi" w:hAnsiTheme="minorBidi"/>
          <w:sz w:val="24"/>
          <w:szCs w:val="24"/>
          <w:rtl/>
        </w:rPr>
        <w:t xml:space="preserve"> (</w:t>
      </w:r>
      <w:r w:rsidRPr="00281565">
        <w:rPr>
          <w:rFonts w:asciiTheme="minorBidi" w:hAnsiTheme="minorBidi"/>
          <w:sz w:val="24"/>
          <w:szCs w:val="24"/>
          <w:rtl/>
        </w:rPr>
        <w:t>מעובד על פי ד' גולדמן, מלחמה בגזענות – שאלה יהודית, אתר ישראל היום, 21 במרס 2017)</w:t>
      </w:r>
    </w:p>
    <w:p w14:paraId="77F6CE28" w14:textId="2C4B736F" w:rsidR="001D4F8F" w:rsidRPr="00281565" w:rsidRDefault="001D4F8F" w:rsidP="00281565">
      <w:pPr>
        <w:spacing w:line="360" w:lineRule="auto"/>
        <w:rPr>
          <w:rFonts w:asciiTheme="minorBidi" w:hAnsiTheme="minorBidi"/>
          <w:sz w:val="24"/>
          <w:szCs w:val="24"/>
          <w:rtl/>
        </w:rPr>
      </w:pPr>
      <w:r w:rsidRPr="00281565">
        <w:rPr>
          <w:rFonts w:asciiTheme="minorBidi" w:hAnsiTheme="minorBidi"/>
          <w:sz w:val="24"/>
          <w:szCs w:val="24"/>
          <w:u w:val="single"/>
          <w:rtl/>
        </w:rPr>
        <w:lastRenderedPageBreak/>
        <w:t>שים לב</w:t>
      </w:r>
      <w:r w:rsidRPr="00281565">
        <w:rPr>
          <w:rFonts w:asciiTheme="minorBidi" w:hAnsiTheme="minorBidi"/>
          <w:sz w:val="24"/>
          <w:szCs w:val="24"/>
          <w:rtl/>
        </w:rPr>
        <w:t xml:space="preserve">: בחלק הראשון של כל שאלה </w:t>
      </w:r>
      <w:r w:rsidR="00BE2FD6" w:rsidRPr="00281565">
        <w:rPr>
          <w:rFonts w:asciiTheme="minorBidi" w:hAnsiTheme="minorBidi"/>
          <w:sz w:val="24"/>
          <w:szCs w:val="24"/>
          <w:rtl/>
        </w:rPr>
        <w:t>(</w:t>
      </w:r>
      <w:r w:rsidRPr="00281565">
        <w:rPr>
          <w:rFonts w:asciiTheme="minorBidi" w:hAnsiTheme="minorBidi"/>
          <w:sz w:val="24"/>
          <w:szCs w:val="24"/>
          <w:rtl/>
        </w:rPr>
        <w:t>הצגת מושג</w:t>
      </w:r>
      <w:r w:rsidR="00BE2FD6" w:rsidRPr="00281565">
        <w:rPr>
          <w:rFonts w:asciiTheme="minorBidi" w:hAnsiTheme="minorBidi"/>
          <w:sz w:val="24"/>
          <w:szCs w:val="24"/>
          <w:rtl/>
        </w:rPr>
        <w:t>)</w:t>
      </w:r>
      <w:r w:rsidRPr="00281565">
        <w:rPr>
          <w:rFonts w:asciiTheme="minorBidi" w:hAnsiTheme="minorBidi"/>
          <w:sz w:val="24"/>
          <w:szCs w:val="24"/>
          <w:rtl/>
        </w:rPr>
        <w:t xml:space="preserve"> עליך לענות על פי מה שלמדת ולא על פי הקטע.</w:t>
      </w:r>
      <w:r w:rsidR="00BE2FD6" w:rsidRPr="00281565">
        <w:rPr>
          <w:rFonts w:asciiTheme="minorBidi" w:hAnsiTheme="minorBidi"/>
          <w:sz w:val="24"/>
          <w:szCs w:val="24"/>
          <w:rtl/>
        </w:rPr>
        <w:t xml:space="preserve"> </w:t>
      </w:r>
      <w:r w:rsidRPr="00281565">
        <w:rPr>
          <w:rFonts w:asciiTheme="minorBidi" w:hAnsiTheme="minorBidi"/>
          <w:sz w:val="24"/>
          <w:szCs w:val="24"/>
          <w:rtl/>
        </w:rPr>
        <w:t>בחלק השני של השאלה ענה על פי הקטע.</w:t>
      </w:r>
    </w:p>
    <w:p w14:paraId="45ABC3AD" w14:textId="77777777" w:rsidR="00281565"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הצג את המושג מדינת לאום אתנית-תרבותית.</w:t>
      </w:r>
    </w:p>
    <w:p w14:paraId="57F7EC34" w14:textId="192BF03B" w:rsidR="001D4F8F" w:rsidRPr="00281565" w:rsidRDefault="001D4F8F" w:rsidP="00281565">
      <w:pPr>
        <w:pStyle w:val="a3"/>
        <w:spacing w:line="360" w:lineRule="auto"/>
        <w:ind w:left="360"/>
        <w:rPr>
          <w:rFonts w:asciiTheme="minorBidi" w:hAnsiTheme="minorBidi"/>
          <w:sz w:val="24"/>
          <w:szCs w:val="24"/>
          <w:rtl/>
        </w:rPr>
      </w:pPr>
      <w:r w:rsidRPr="00281565">
        <w:rPr>
          <w:rFonts w:asciiTheme="minorBidi" w:hAnsiTheme="minorBidi"/>
          <w:sz w:val="24"/>
          <w:szCs w:val="24"/>
          <w:rtl/>
        </w:rPr>
        <w:t>הסבר כיצד המושג מדינת לאום אתנית-תרבותית בא לידי ביטוי בקטע.</w:t>
      </w:r>
    </w:p>
    <w:p w14:paraId="2E967207" w14:textId="77777777" w:rsidR="00281565"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הצג את המושג עריצות הרוב.</w:t>
      </w:r>
      <w:r w:rsidR="00281565" w:rsidRPr="00281565">
        <w:rPr>
          <w:rFonts w:asciiTheme="minorBidi" w:hAnsiTheme="minorBidi"/>
          <w:sz w:val="24"/>
          <w:szCs w:val="24"/>
          <w:rtl/>
        </w:rPr>
        <w:t xml:space="preserve"> </w:t>
      </w:r>
    </w:p>
    <w:p w14:paraId="31FB8B10" w14:textId="51C5DC04" w:rsidR="001D4F8F" w:rsidRPr="00281565" w:rsidRDefault="001D4F8F" w:rsidP="00281565">
      <w:pPr>
        <w:pStyle w:val="a3"/>
        <w:spacing w:line="360" w:lineRule="auto"/>
        <w:ind w:left="360"/>
        <w:rPr>
          <w:rFonts w:asciiTheme="minorBidi" w:hAnsiTheme="minorBidi"/>
          <w:sz w:val="24"/>
          <w:szCs w:val="24"/>
          <w:rtl/>
        </w:rPr>
      </w:pPr>
      <w:r w:rsidRPr="00281565">
        <w:rPr>
          <w:rFonts w:asciiTheme="minorBidi" w:hAnsiTheme="minorBidi"/>
          <w:sz w:val="24"/>
          <w:szCs w:val="24"/>
          <w:rtl/>
        </w:rPr>
        <w:t>הסבר כיצד החשש מפני עריצות הרוב בא לידי ביטוי בקטע.</w:t>
      </w:r>
    </w:p>
    <w:p w14:paraId="2E8F21C0" w14:textId="77777777" w:rsidR="00281565" w:rsidRPr="00281565" w:rsidRDefault="001D4F8F" w:rsidP="00281565">
      <w:pPr>
        <w:pStyle w:val="a3"/>
        <w:numPr>
          <w:ilvl w:val="0"/>
          <w:numId w:val="17"/>
        </w:numPr>
        <w:spacing w:line="360" w:lineRule="auto"/>
        <w:rPr>
          <w:rFonts w:asciiTheme="minorBidi" w:hAnsiTheme="minorBidi"/>
          <w:sz w:val="24"/>
          <w:szCs w:val="24"/>
        </w:rPr>
      </w:pPr>
      <w:r w:rsidRPr="00281565">
        <w:rPr>
          <w:rFonts w:asciiTheme="minorBidi" w:hAnsiTheme="minorBidi"/>
          <w:sz w:val="24"/>
          <w:szCs w:val="24"/>
          <w:rtl/>
        </w:rPr>
        <w:t>הצג את עקרון הסובלנות.</w:t>
      </w:r>
      <w:r w:rsidR="00281565" w:rsidRPr="00281565">
        <w:rPr>
          <w:rFonts w:asciiTheme="minorBidi" w:hAnsiTheme="minorBidi"/>
          <w:sz w:val="24"/>
          <w:szCs w:val="24"/>
          <w:rtl/>
        </w:rPr>
        <w:t xml:space="preserve"> </w:t>
      </w:r>
    </w:p>
    <w:p w14:paraId="2A2627D4" w14:textId="17F86032" w:rsidR="001D4F8F" w:rsidRDefault="001D4F8F" w:rsidP="00281565">
      <w:pPr>
        <w:pStyle w:val="a3"/>
        <w:spacing w:line="360" w:lineRule="auto"/>
        <w:ind w:left="360"/>
        <w:rPr>
          <w:rFonts w:hint="cs"/>
          <w:rtl/>
        </w:rPr>
      </w:pPr>
      <w:r w:rsidRPr="00281565">
        <w:rPr>
          <w:rFonts w:asciiTheme="minorBidi" w:hAnsiTheme="minorBidi"/>
          <w:sz w:val="24"/>
          <w:szCs w:val="24"/>
          <w:rtl/>
        </w:rPr>
        <w:t>הסבר כיצד עקרון הסובלנות בא לידי ביטוי בעמדה של כותב</w:t>
      </w:r>
      <w:r w:rsidRPr="00281565">
        <w:rPr>
          <w:rFonts w:cs="Arial"/>
          <w:rtl/>
        </w:rPr>
        <w:t xml:space="preserve"> המאמר.</w:t>
      </w:r>
    </w:p>
    <w:p w14:paraId="2954DC5C" w14:textId="4F5CCBEF" w:rsidR="00E93DA5" w:rsidRDefault="00E93DA5" w:rsidP="00E93DA5">
      <w:pPr>
        <w:pStyle w:val="a3"/>
        <w:numPr>
          <w:ilvl w:val="0"/>
          <w:numId w:val="17"/>
        </w:numPr>
        <w:spacing w:line="360" w:lineRule="auto"/>
        <w:rPr>
          <w:rFonts w:asciiTheme="minorBidi" w:hAnsiTheme="minorBidi" w:hint="cs"/>
          <w:sz w:val="24"/>
          <w:szCs w:val="24"/>
        </w:rPr>
      </w:pPr>
      <w:r w:rsidRPr="00E93DA5">
        <w:rPr>
          <w:rFonts w:asciiTheme="minorBidi" w:hAnsiTheme="minorBidi"/>
          <w:sz w:val="24"/>
          <w:szCs w:val="24"/>
          <w:rtl/>
        </w:rPr>
        <w:t>בחצי האי גיברלטר הסמוך</w:t>
      </w:r>
      <w:r>
        <w:rPr>
          <w:rFonts w:asciiTheme="minorBidi" w:hAnsiTheme="minorBidi" w:hint="cs"/>
          <w:sz w:val="24"/>
          <w:szCs w:val="24"/>
          <w:rtl/>
        </w:rPr>
        <w:t xml:space="preserve"> </w:t>
      </w:r>
      <w:r w:rsidRPr="00E93DA5">
        <w:rPr>
          <w:rFonts w:asciiTheme="minorBidi" w:hAnsiTheme="minorBidi"/>
          <w:sz w:val="24"/>
          <w:szCs w:val="24"/>
          <w:rtl/>
        </w:rPr>
        <w:t>לספרד חיים כשלושים אלף תושבים. יש להם פרלמנט וממשלה משלהם</w:t>
      </w:r>
      <w:r w:rsidRPr="00E93DA5">
        <w:rPr>
          <w:rFonts w:asciiTheme="minorBidi" w:hAnsiTheme="minorBidi"/>
          <w:sz w:val="24"/>
          <w:szCs w:val="24"/>
        </w:rPr>
        <w:t>,</w:t>
      </w:r>
      <w:r w:rsidRPr="00E93DA5">
        <w:rPr>
          <w:rFonts w:asciiTheme="minorBidi" w:hAnsiTheme="minorBidi" w:hint="cs"/>
          <w:sz w:val="24"/>
          <w:szCs w:val="24"/>
          <w:rtl/>
        </w:rPr>
        <w:t xml:space="preserve"> </w:t>
      </w:r>
      <w:r w:rsidRPr="00E93DA5">
        <w:rPr>
          <w:rFonts w:asciiTheme="minorBidi" w:hAnsiTheme="minorBidi"/>
          <w:sz w:val="24"/>
          <w:szCs w:val="24"/>
          <w:rtl/>
        </w:rPr>
        <w:t>אך בריטניה אחראית להגנה על חצי האי, והיא מנהלת את מדיניות החוץ שלו</w:t>
      </w:r>
      <w:r w:rsidRPr="00E93DA5">
        <w:rPr>
          <w:rFonts w:asciiTheme="minorBidi" w:hAnsiTheme="minorBidi" w:hint="cs"/>
          <w:sz w:val="24"/>
          <w:szCs w:val="24"/>
          <w:rtl/>
        </w:rPr>
        <w:t xml:space="preserve"> </w:t>
      </w:r>
      <w:r w:rsidRPr="00E93DA5">
        <w:rPr>
          <w:rFonts w:asciiTheme="minorBidi" w:hAnsiTheme="minorBidi"/>
          <w:sz w:val="24"/>
          <w:szCs w:val="24"/>
          <w:rtl/>
        </w:rPr>
        <w:t>לאחרונה פרץ סכסוך בין בריטניה לספרד על הדַיִג בקרבת חוף גיברלטר. בעקבות סכסוך זה השליכו</w:t>
      </w:r>
      <w:r w:rsidRPr="00E93DA5">
        <w:rPr>
          <w:rFonts w:asciiTheme="minorBidi" w:hAnsiTheme="minorBidi" w:hint="cs"/>
          <w:sz w:val="24"/>
          <w:szCs w:val="24"/>
          <w:rtl/>
        </w:rPr>
        <w:t xml:space="preserve"> </w:t>
      </w:r>
      <w:r w:rsidRPr="00E93DA5">
        <w:rPr>
          <w:rFonts w:asciiTheme="minorBidi" w:hAnsiTheme="minorBidi"/>
          <w:sz w:val="24"/>
          <w:szCs w:val="24"/>
          <w:rtl/>
        </w:rPr>
        <w:t>תושבי גיברלטר, בהסכמת הבריטים, אל תוך הים לבֵנים גדולות. לטענת דייגים ספרדים, בכך נמנעה מספינות הדיג שלהם האפשרות להתקרב לאזור ולדוג דגים למחייתם, כפי שעשו הדייגים בעבר</w:t>
      </w:r>
      <w:r w:rsidRPr="00E93DA5">
        <w:rPr>
          <w:rFonts w:asciiTheme="minorBidi" w:hAnsiTheme="minorBidi"/>
          <w:sz w:val="24"/>
          <w:szCs w:val="24"/>
        </w:rPr>
        <w:t>.</w:t>
      </w:r>
      <w:r>
        <w:rPr>
          <w:rFonts w:asciiTheme="minorBidi" w:hAnsiTheme="minorBidi" w:hint="cs"/>
          <w:sz w:val="24"/>
          <w:szCs w:val="24"/>
          <w:rtl/>
        </w:rPr>
        <w:t xml:space="preserve"> (</w:t>
      </w:r>
      <w:r w:rsidRPr="00E93DA5">
        <w:rPr>
          <w:rFonts w:asciiTheme="minorBidi" w:hAnsiTheme="minorBidi"/>
          <w:sz w:val="24"/>
          <w:szCs w:val="24"/>
          <w:rtl/>
        </w:rPr>
        <w:t>חורף תשע"ד</w:t>
      </w:r>
      <w:r>
        <w:rPr>
          <w:rFonts w:asciiTheme="minorBidi" w:hAnsiTheme="minorBidi" w:hint="cs"/>
          <w:sz w:val="24"/>
          <w:szCs w:val="24"/>
          <w:rtl/>
        </w:rPr>
        <w:t>)</w:t>
      </w:r>
    </w:p>
    <w:p w14:paraId="623E0D15" w14:textId="4C3BD5B3" w:rsidR="00E93DA5" w:rsidRDefault="00E93DA5" w:rsidP="00E93DA5">
      <w:pPr>
        <w:pStyle w:val="a3"/>
        <w:numPr>
          <w:ilvl w:val="0"/>
          <w:numId w:val="23"/>
        </w:numPr>
        <w:spacing w:line="360" w:lineRule="auto"/>
        <w:rPr>
          <w:rFonts w:asciiTheme="minorBidi" w:hAnsiTheme="minorBidi" w:hint="cs"/>
          <w:sz w:val="24"/>
          <w:szCs w:val="24"/>
        </w:rPr>
      </w:pPr>
      <w:r>
        <w:rPr>
          <w:rFonts w:asciiTheme="minorBidi" w:hAnsiTheme="minorBidi" w:hint="cs"/>
          <w:sz w:val="24"/>
          <w:szCs w:val="24"/>
          <w:rtl/>
        </w:rPr>
        <w:t>ציין והצג תנאי אחד לקיום מדינה שלא מתקיים בגיברלטר.</w:t>
      </w:r>
    </w:p>
    <w:p w14:paraId="7BD62D47" w14:textId="6CCEA57A" w:rsidR="0048455C" w:rsidRDefault="0048455C" w:rsidP="0048455C">
      <w:pPr>
        <w:pStyle w:val="a3"/>
        <w:spacing w:line="360" w:lineRule="auto"/>
        <w:rPr>
          <w:rFonts w:asciiTheme="minorBidi" w:hAnsiTheme="minorBidi" w:hint="cs"/>
          <w:sz w:val="24"/>
          <w:szCs w:val="24"/>
        </w:rPr>
      </w:pPr>
      <w:r>
        <w:rPr>
          <w:rFonts w:asciiTheme="minorBidi" w:hAnsiTheme="minorBidi" w:hint="cs"/>
          <w:sz w:val="24"/>
          <w:szCs w:val="24"/>
          <w:rtl/>
        </w:rPr>
        <w:t>הסבר כיצד תנאי זה בא לידי ביטוי בקטע.</w:t>
      </w:r>
    </w:p>
    <w:p w14:paraId="09F9B906" w14:textId="32F99E88" w:rsidR="00E93DA5" w:rsidRDefault="0048455C" w:rsidP="0048455C">
      <w:pPr>
        <w:pStyle w:val="a3"/>
        <w:numPr>
          <w:ilvl w:val="0"/>
          <w:numId w:val="23"/>
        </w:numPr>
        <w:spacing w:line="360" w:lineRule="auto"/>
        <w:rPr>
          <w:rFonts w:asciiTheme="minorBidi" w:hAnsiTheme="minorBidi" w:hint="cs"/>
          <w:sz w:val="24"/>
          <w:szCs w:val="24"/>
        </w:rPr>
      </w:pPr>
      <w:r>
        <w:rPr>
          <w:rFonts w:asciiTheme="minorBidi" w:hAnsiTheme="minorBidi" w:hint="cs"/>
          <w:sz w:val="24"/>
          <w:szCs w:val="24"/>
          <w:rtl/>
        </w:rPr>
        <w:t xml:space="preserve">ציין והצג </w:t>
      </w:r>
      <w:r>
        <w:rPr>
          <w:rFonts w:asciiTheme="minorBidi" w:hAnsiTheme="minorBidi" w:hint="cs"/>
          <w:sz w:val="24"/>
          <w:szCs w:val="24"/>
          <w:rtl/>
        </w:rPr>
        <w:t>זכות של הדייגים הספרדים שנפגעה לטענתם</w:t>
      </w:r>
      <w:r>
        <w:rPr>
          <w:rFonts w:asciiTheme="minorBidi" w:hAnsiTheme="minorBidi" w:hint="cs"/>
          <w:sz w:val="24"/>
          <w:szCs w:val="24"/>
          <w:rtl/>
        </w:rPr>
        <w:t>.</w:t>
      </w:r>
    </w:p>
    <w:p w14:paraId="3FF12FAD" w14:textId="77777777" w:rsidR="0048455C" w:rsidRDefault="0048455C" w:rsidP="0048455C">
      <w:pPr>
        <w:pStyle w:val="a3"/>
        <w:spacing w:line="360" w:lineRule="auto"/>
        <w:rPr>
          <w:rFonts w:asciiTheme="minorBidi" w:hAnsiTheme="minorBidi" w:hint="cs"/>
          <w:sz w:val="24"/>
          <w:szCs w:val="24"/>
        </w:rPr>
      </w:pPr>
      <w:r>
        <w:rPr>
          <w:rFonts w:asciiTheme="minorBidi" w:hAnsiTheme="minorBidi" w:hint="cs"/>
          <w:sz w:val="24"/>
          <w:szCs w:val="24"/>
          <w:rtl/>
        </w:rPr>
        <w:t>הסבר כיצד תנאי זה בא לידי ביטוי בקטע.</w:t>
      </w:r>
    </w:p>
    <w:p w14:paraId="7BD285FC" w14:textId="77777777" w:rsidR="00E93DA5" w:rsidRPr="003C6A75" w:rsidRDefault="00E93DA5" w:rsidP="00281565">
      <w:pPr>
        <w:pStyle w:val="a3"/>
        <w:spacing w:line="360" w:lineRule="auto"/>
        <w:ind w:left="360"/>
        <w:rPr>
          <w:rtl/>
        </w:rPr>
      </w:pPr>
      <w:bookmarkStart w:id="0" w:name="_GoBack"/>
      <w:bookmarkEnd w:id="0"/>
    </w:p>
    <w:sectPr w:rsidR="00E93DA5" w:rsidRPr="003C6A75" w:rsidSect="00423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sistant-Bold">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1DF"/>
    <w:multiLevelType w:val="hybridMultilevel"/>
    <w:tmpl w:val="D966CC4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30EA3"/>
    <w:multiLevelType w:val="hybridMultilevel"/>
    <w:tmpl w:val="85FE04E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B42D4"/>
    <w:multiLevelType w:val="hybridMultilevel"/>
    <w:tmpl w:val="5AD2A088"/>
    <w:lvl w:ilvl="0" w:tplc="2BD603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27CB0"/>
    <w:multiLevelType w:val="hybridMultilevel"/>
    <w:tmpl w:val="5B482F8E"/>
    <w:lvl w:ilvl="0" w:tplc="8F563756">
      <w:start w:val="1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EE4D14"/>
    <w:multiLevelType w:val="hybridMultilevel"/>
    <w:tmpl w:val="9AB6C43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0B1418"/>
    <w:multiLevelType w:val="hybridMultilevel"/>
    <w:tmpl w:val="864CAA4E"/>
    <w:lvl w:ilvl="0" w:tplc="E458AC5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3F0FCD"/>
    <w:multiLevelType w:val="hybridMultilevel"/>
    <w:tmpl w:val="AA727EB2"/>
    <w:lvl w:ilvl="0" w:tplc="35AEB39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C7C08"/>
    <w:multiLevelType w:val="hybridMultilevel"/>
    <w:tmpl w:val="032E5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A4A9C"/>
    <w:multiLevelType w:val="hybridMultilevel"/>
    <w:tmpl w:val="D40ECF8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A2C1F"/>
    <w:multiLevelType w:val="hybridMultilevel"/>
    <w:tmpl w:val="E96A28EC"/>
    <w:lvl w:ilvl="0" w:tplc="A8009C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26509"/>
    <w:multiLevelType w:val="hybridMultilevel"/>
    <w:tmpl w:val="AAA85AF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7D4ED5"/>
    <w:multiLevelType w:val="hybridMultilevel"/>
    <w:tmpl w:val="2962066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F6088E"/>
    <w:multiLevelType w:val="hybridMultilevel"/>
    <w:tmpl w:val="D40ECF8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524A66"/>
    <w:multiLevelType w:val="hybridMultilevel"/>
    <w:tmpl w:val="306E7ADA"/>
    <w:lvl w:ilvl="0" w:tplc="060A1E70">
      <w:start w:val="238"/>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577C7F"/>
    <w:multiLevelType w:val="hybridMultilevel"/>
    <w:tmpl w:val="51767050"/>
    <w:lvl w:ilvl="0" w:tplc="2DE4C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6424B"/>
    <w:multiLevelType w:val="hybridMultilevel"/>
    <w:tmpl w:val="E334EBD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40ABA"/>
    <w:multiLevelType w:val="hybridMultilevel"/>
    <w:tmpl w:val="D15428B4"/>
    <w:lvl w:ilvl="0" w:tplc="DF2E8F1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30C48"/>
    <w:multiLevelType w:val="hybridMultilevel"/>
    <w:tmpl w:val="3B28D3BA"/>
    <w:lvl w:ilvl="0" w:tplc="E5A68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C6006"/>
    <w:multiLevelType w:val="hybridMultilevel"/>
    <w:tmpl w:val="02D4ED7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5C5260"/>
    <w:multiLevelType w:val="hybridMultilevel"/>
    <w:tmpl w:val="4F3662AC"/>
    <w:lvl w:ilvl="0" w:tplc="B1D000EA">
      <w:start w:val="1"/>
      <w:numFmt w:val="bullet"/>
      <w:lvlText w:val="-"/>
      <w:lvlJc w:val="left"/>
      <w:pPr>
        <w:ind w:left="720" w:hanging="360"/>
      </w:pPr>
      <w:rPr>
        <w:rFonts w:ascii="Arial" w:eastAsiaTheme="minorHAnsi"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71D8D"/>
    <w:multiLevelType w:val="hybridMultilevel"/>
    <w:tmpl w:val="864EE1C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A63796"/>
    <w:multiLevelType w:val="hybridMultilevel"/>
    <w:tmpl w:val="5EAA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33C8D"/>
    <w:multiLevelType w:val="hybridMultilevel"/>
    <w:tmpl w:val="3D4CDDB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10"/>
  </w:num>
  <w:num w:numId="4">
    <w:abstractNumId w:val="15"/>
  </w:num>
  <w:num w:numId="5">
    <w:abstractNumId w:val="1"/>
  </w:num>
  <w:num w:numId="6">
    <w:abstractNumId w:val="0"/>
  </w:num>
  <w:num w:numId="7">
    <w:abstractNumId w:val="17"/>
  </w:num>
  <w:num w:numId="8">
    <w:abstractNumId w:val="22"/>
  </w:num>
  <w:num w:numId="9">
    <w:abstractNumId w:val="4"/>
  </w:num>
  <w:num w:numId="10">
    <w:abstractNumId w:val="11"/>
  </w:num>
  <w:num w:numId="11">
    <w:abstractNumId w:val="12"/>
  </w:num>
  <w:num w:numId="12">
    <w:abstractNumId w:val="8"/>
  </w:num>
  <w:num w:numId="13">
    <w:abstractNumId w:val="21"/>
  </w:num>
  <w:num w:numId="14">
    <w:abstractNumId w:val="7"/>
  </w:num>
  <w:num w:numId="15">
    <w:abstractNumId w:val="5"/>
  </w:num>
  <w:num w:numId="16">
    <w:abstractNumId w:val="19"/>
  </w:num>
  <w:num w:numId="17">
    <w:abstractNumId w:val="3"/>
  </w:num>
  <w:num w:numId="18">
    <w:abstractNumId w:val="20"/>
  </w:num>
  <w:num w:numId="19">
    <w:abstractNumId w:val="6"/>
  </w:num>
  <w:num w:numId="20">
    <w:abstractNumId w:val="16"/>
  </w:num>
  <w:num w:numId="21">
    <w:abstractNumId w:val="9"/>
  </w:num>
  <w:num w:numId="22">
    <w:abstractNumId w:val="14"/>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05"/>
    <w:rsid w:val="00012EA2"/>
    <w:rsid w:val="000E076F"/>
    <w:rsid w:val="000F4B06"/>
    <w:rsid w:val="00185EBA"/>
    <w:rsid w:val="001D4F8F"/>
    <w:rsid w:val="00203387"/>
    <w:rsid w:val="00206B2A"/>
    <w:rsid w:val="00281565"/>
    <w:rsid w:val="00281879"/>
    <w:rsid w:val="002A24B0"/>
    <w:rsid w:val="00316D20"/>
    <w:rsid w:val="00366099"/>
    <w:rsid w:val="00376999"/>
    <w:rsid w:val="003C6A75"/>
    <w:rsid w:val="00413DB8"/>
    <w:rsid w:val="004239E9"/>
    <w:rsid w:val="00430A5E"/>
    <w:rsid w:val="00473E11"/>
    <w:rsid w:val="0048077B"/>
    <w:rsid w:val="0048455C"/>
    <w:rsid w:val="0048455D"/>
    <w:rsid w:val="004B0205"/>
    <w:rsid w:val="004F4E1E"/>
    <w:rsid w:val="00506F47"/>
    <w:rsid w:val="005450E1"/>
    <w:rsid w:val="00561E7B"/>
    <w:rsid w:val="00576143"/>
    <w:rsid w:val="00595DDB"/>
    <w:rsid w:val="006303E1"/>
    <w:rsid w:val="00631539"/>
    <w:rsid w:val="00681569"/>
    <w:rsid w:val="006839C1"/>
    <w:rsid w:val="00717AEE"/>
    <w:rsid w:val="0078468B"/>
    <w:rsid w:val="0079404E"/>
    <w:rsid w:val="007B03D2"/>
    <w:rsid w:val="007B224B"/>
    <w:rsid w:val="007C02CC"/>
    <w:rsid w:val="007E50A7"/>
    <w:rsid w:val="00825AB7"/>
    <w:rsid w:val="008336DE"/>
    <w:rsid w:val="008D0EBD"/>
    <w:rsid w:val="00953BFD"/>
    <w:rsid w:val="0098226B"/>
    <w:rsid w:val="00A259F2"/>
    <w:rsid w:val="00AA7E6C"/>
    <w:rsid w:val="00B03077"/>
    <w:rsid w:val="00B11446"/>
    <w:rsid w:val="00B16801"/>
    <w:rsid w:val="00B40018"/>
    <w:rsid w:val="00B92856"/>
    <w:rsid w:val="00BE2FD6"/>
    <w:rsid w:val="00C33D28"/>
    <w:rsid w:val="00C42FC9"/>
    <w:rsid w:val="00D1479D"/>
    <w:rsid w:val="00D54B90"/>
    <w:rsid w:val="00DC19C4"/>
    <w:rsid w:val="00E93DA5"/>
    <w:rsid w:val="00FA4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F4E1E"/>
    <w:pPr>
      <w:ind w:left="720"/>
      <w:contextualSpacing/>
    </w:pPr>
  </w:style>
  <w:style w:type="paragraph" w:styleId="a4">
    <w:name w:val="Balloon Text"/>
    <w:basedOn w:val="a"/>
    <w:link w:val="a5"/>
    <w:uiPriority w:val="99"/>
    <w:semiHidden/>
    <w:unhideWhenUsed/>
    <w:rsid w:val="004F4E1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F4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F4E1E"/>
    <w:pPr>
      <w:ind w:left="720"/>
      <w:contextualSpacing/>
    </w:pPr>
  </w:style>
  <w:style w:type="paragraph" w:styleId="a4">
    <w:name w:val="Balloon Text"/>
    <w:basedOn w:val="a"/>
    <w:link w:val="a5"/>
    <w:uiPriority w:val="99"/>
    <w:semiHidden/>
    <w:unhideWhenUsed/>
    <w:rsid w:val="004F4E1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F4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645">
      <w:bodyDiv w:val="1"/>
      <w:marLeft w:val="0"/>
      <w:marRight w:val="0"/>
      <w:marTop w:val="0"/>
      <w:marBottom w:val="0"/>
      <w:divBdr>
        <w:top w:val="none" w:sz="0" w:space="0" w:color="auto"/>
        <w:left w:val="none" w:sz="0" w:space="0" w:color="auto"/>
        <w:bottom w:val="none" w:sz="0" w:space="0" w:color="auto"/>
        <w:right w:val="none" w:sz="0" w:space="0" w:color="auto"/>
      </w:divBdr>
    </w:div>
    <w:div w:id="12631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1468</Words>
  <Characters>7342</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dc:creator>
  <cp:lastModifiedBy>Ayelet</cp:lastModifiedBy>
  <cp:revision>4</cp:revision>
  <dcterms:created xsi:type="dcterms:W3CDTF">2019-09-12T06:52:00Z</dcterms:created>
  <dcterms:modified xsi:type="dcterms:W3CDTF">2019-09-16T09:48:00Z</dcterms:modified>
</cp:coreProperties>
</file>