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0E" w:rsidRPr="00C06C0E" w:rsidRDefault="00C06C0E" w:rsidP="00C06C0E">
      <w:bookmarkStart w:id="0" w:name="_GoBack"/>
      <w:bookmarkEnd w:id="0"/>
      <w:r w:rsidRPr="00C06C0E">
        <w:rPr>
          <w:rFonts w:hint="cs"/>
          <w:b/>
          <w:bCs/>
          <w:u w:val="single"/>
          <w:rtl/>
        </w:rPr>
        <w:br/>
        <w:t>רשימת ספרים מומלצים לקריאה (יומן קריאה)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תלמידים יקרים,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עליכם לקרוא ולהכין </w:t>
      </w:r>
      <w:r w:rsidRPr="00C06C0E">
        <w:rPr>
          <w:rFonts w:hint="cs"/>
          <w:u w:val="single"/>
          <w:rtl/>
        </w:rPr>
        <w:t>חמישה יומני קריאה</w:t>
      </w:r>
      <w:r w:rsidRPr="00C06C0E">
        <w:rPr>
          <w:rFonts w:hint="cs"/>
          <w:rtl/>
        </w:rPr>
        <w:t xml:space="preserve"> במהלך שלוש שנות לימוד הספרות </w:t>
      </w:r>
      <w:proofErr w:type="spellStart"/>
      <w:r w:rsidRPr="00C06C0E">
        <w:rPr>
          <w:rFonts w:hint="cs"/>
          <w:rtl/>
        </w:rPr>
        <w:t>בחט"ע</w:t>
      </w:r>
      <w:proofErr w:type="spellEnd"/>
      <w:r w:rsidRPr="00C06C0E">
        <w:rPr>
          <w:rFonts w:hint="cs"/>
          <w:rtl/>
        </w:rPr>
        <w:t xml:space="preserve">, בכל מחצית יומן אחד. הקריאה היא חלק מחובת המקצוע ע"פ הוראת משרד החינוך, מטרתה העשרת השפה, </w:t>
      </w:r>
      <w:proofErr w:type="spellStart"/>
      <w:r w:rsidRPr="00C06C0E">
        <w:rPr>
          <w:rFonts w:hint="cs"/>
          <w:rtl/>
        </w:rPr>
        <w:t>האהבת</w:t>
      </w:r>
      <w:proofErr w:type="spellEnd"/>
      <w:r w:rsidRPr="00C06C0E">
        <w:rPr>
          <w:rFonts w:hint="cs"/>
          <w:rtl/>
        </w:rPr>
        <w:t xml:space="preserve"> הספרות על בני נוער, חשיפת התלמיד ליצירות מגוונות ועוד...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 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לפניכם רשימה </w:t>
      </w:r>
      <w:r w:rsidRPr="00C06C0E">
        <w:rPr>
          <w:rFonts w:hint="cs"/>
          <w:u w:val="single"/>
          <w:rtl/>
        </w:rPr>
        <w:t>חלקית </w:t>
      </w:r>
      <w:r w:rsidRPr="00C06C0E">
        <w:rPr>
          <w:rFonts w:hint="cs"/>
          <w:rtl/>
        </w:rPr>
        <w:t xml:space="preserve">של ספרים </w:t>
      </w:r>
      <w:proofErr w:type="spellStart"/>
      <w:r w:rsidRPr="00C06C0E">
        <w:rPr>
          <w:rFonts w:hint="cs"/>
          <w:rtl/>
        </w:rPr>
        <w:t>מומלצים,הספרות</w:t>
      </w:r>
      <w:proofErr w:type="spellEnd"/>
      <w:r w:rsidRPr="00C06C0E">
        <w:rPr>
          <w:rFonts w:hint="cs"/>
          <w:rtl/>
        </w:rPr>
        <w:t xml:space="preserve"> העברית והמתורגמת עשירה מאוד וכל שנה יוצאים לאור ספרים חדשים וטובים... </w:t>
      </w:r>
      <w:r w:rsidRPr="00C06C0E">
        <w:rPr>
          <w:rFonts w:hint="cs"/>
          <w:b/>
          <w:bCs/>
          <w:u w:val="single"/>
          <w:rtl/>
        </w:rPr>
        <w:t>אפשר, כמובן, לקרוא ספרים אחרים</w:t>
      </w:r>
      <w:r w:rsidRPr="00C06C0E">
        <w:rPr>
          <w:rFonts w:hint="cs"/>
          <w:u w:val="single"/>
          <w:rtl/>
        </w:rPr>
        <w:t> </w:t>
      </w:r>
      <w:r w:rsidRPr="00C06C0E">
        <w:rPr>
          <w:rFonts w:hint="cs"/>
          <w:b/>
          <w:bCs/>
          <w:u w:val="single"/>
          <w:rtl/>
        </w:rPr>
        <w:t>מז'אנרים שונים על פי טעמכם האישי</w:t>
      </w:r>
      <w:r w:rsidRPr="00C06C0E">
        <w:rPr>
          <w:rFonts w:hint="cs"/>
          <w:rtl/>
        </w:rPr>
        <w:t> (מתח, הרפתקאות, מדע בדיוני/פנטזיה ועוד).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 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קריאה נעימה!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אלונה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 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1. ספריו של א.ב. יהושוע, בהם "שליחותו של הממונה על משאבי אנוש", "אש ידידותית" ( "השיבה מהודו" ו"מר מאני" יחשבו כ- 2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2. ספריו של דוד גרוסמן. (ספרו "ספר הדקדוק הפנימי" יחשב כ-2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3. ספריו של עמוס עוז ובהם "קופסא שחורה", "מיכאל שלי", ("סיפור על אהבה וחושך" נחשב כ-2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4. ספריו של חיים באר "נוצות", "חבלים".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5. ספריו של קנז יהושוע ובהם "בדרך אל החתולים", "מחזיר אהבות קודמות" ("התגנבות יחידים" נחשב כ-2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6. ספריו של אפלפלד אהרון ובהם "מכוות האור","</w:t>
      </w:r>
      <w:proofErr w:type="spellStart"/>
      <w:r w:rsidRPr="00C06C0E">
        <w:rPr>
          <w:rFonts w:hint="cs"/>
          <w:rtl/>
        </w:rPr>
        <w:t>באדנהיים</w:t>
      </w:r>
      <w:proofErr w:type="spellEnd"/>
      <w:r w:rsidRPr="00C06C0E">
        <w:rPr>
          <w:rFonts w:hint="cs"/>
          <w:rtl/>
        </w:rPr>
        <w:t xml:space="preserve"> עיר נופש", "תור הפלאות", "</w:t>
      </w:r>
      <w:proofErr w:type="spellStart"/>
      <w:r w:rsidRPr="00C06C0E">
        <w:rPr>
          <w:rFonts w:hint="cs"/>
          <w:rtl/>
        </w:rPr>
        <w:t>קטרינה</w:t>
      </w:r>
      <w:proofErr w:type="spellEnd"/>
      <w:r w:rsidRPr="00C06C0E">
        <w:rPr>
          <w:rFonts w:hint="cs"/>
          <w:rtl/>
        </w:rPr>
        <w:t>", "עשן".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6. ברבש בני "</w:t>
      </w:r>
      <w:proofErr w:type="spellStart"/>
      <w:r w:rsidRPr="00C06C0E">
        <w:rPr>
          <w:rFonts w:hint="cs"/>
          <w:rtl/>
        </w:rPr>
        <w:t>מיי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פירסט</w:t>
      </w:r>
      <w:proofErr w:type="spellEnd"/>
      <w:r w:rsidRPr="00C06C0E">
        <w:rPr>
          <w:rFonts w:hint="cs"/>
          <w:rtl/>
        </w:rPr>
        <w:t xml:space="preserve"> סוני".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7. נבו אשכול "ארבעה בתים וגעגוע", "משאלה אחת ימינה", "</w:t>
      </w:r>
      <w:proofErr w:type="spellStart"/>
      <w:r w:rsidRPr="00C06C0E">
        <w:rPr>
          <w:rFonts w:hint="cs"/>
          <w:rtl/>
        </w:rPr>
        <w:t>נוילנד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8. ספריו של מאיר שלו ובהם "רומן רוסי", "יונה ונער" ואחרים.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9. לפיד שולמית "גיא אוני".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10. ספריו של יורם </w:t>
      </w:r>
      <w:proofErr w:type="spellStart"/>
      <w:r w:rsidRPr="00C06C0E">
        <w:rPr>
          <w:rFonts w:hint="cs"/>
          <w:rtl/>
        </w:rPr>
        <w:t>קניוק</w:t>
      </w:r>
      <w:proofErr w:type="spellEnd"/>
      <w:r w:rsidRPr="00C06C0E">
        <w:rPr>
          <w:rFonts w:hint="cs"/>
          <w:rtl/>
        </w:rPr>
        <w:t xml:space="preserve"> ובהם "</w:t>
      </w:r>
      <w:proofErr w:type="spellStart"/>
      <w:r w:rsidRPr="00C06C0E">
        <w:rPr>
          <w:rFonts w:hint="cs"/>
          <w:rtl/>
        </w:rPr>
        <w:t>חימו</w:t>
      </w:r>
      <w:proofErr w:type="spellEnd"/>
      <w:r w:rsidRPr="00C06C0E">
        <w:rPr>
          <w:rFonts w:hint="cs"/>
          <w:rtl/>
        </w:rPr>
        <w:t xml:space="preserve"> מלך ירושלים", "אדם בן כלב" , "נבלות הסיפור </w:t>
      </w:r>
      <w:proofErr w:type="spellStart"/>
      <w:r w:rsidRPr="00C06C0E">
        <w:rPr>
          <w:rFonts w:hint="cs"/>
          <w:rtl/>
        </w:rPr>
        <w:t>האמיתי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11. ספריה של מירה מגן ובהם "כפתורים רכוסים היטב", "וודקה ולחם", "מלאכיה נרדמו כולם",   "</w:t>
      </w:r>
      <w:proofErr w:type="spellStart"/>
      <w:r w:rsidRPr="00C06C0E">
        <w:rPr>
          <w:rFonts w:hint="cs"/>
          <w:rtl/>
        </w:rPr>
        <w:t>בשוכבי</w:t>
      </w:r>
      <w:proofErr w:type="spellEnd"/>
      <w:r w:rsidRPr="00C06C0E">
        <w:rPr>
          <w:rFonts w:hint="cs"/>
          <w:rtl/>
        </w:rPr>
        <w:t xml:space="preserve"> ובקומי אישה".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12. ספריה של סביון </w:t>
      </w:r>
      <w:proofErr w:type="spellStart"/>
      <w:r w:rsidRPr="00C06C0E">
        <w:rPr>
          <w:rFonts w:hint="cs"/>
          <w:rtl/>
        </w:rPr>
        <w:t>ליברכט</w:t>
      </w:r>
      <w:proofErr w:type="spellEnd"/>
      <w:r w:rsidRPr="00C06C0E">
        <w:rPr>
          <w:rFonts w:hint="cs"/>
          <w:rtl/>
        </w:rPr>
        <w:t xml:space="preserve"> (חלק מספריה הם קובצי סיפורים קצרים).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lastRenderedPageBreak/>
        <w:t>13. ספריו של יצחק בן נר ובהם "בוקר של שוטים", "אחרי הגשם: שלושה סיפורים".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14. ספריו של </w:t>
      </w:r>
      <w:proofErr w:type="spellStart"/>
      <w:r w:rsidRPr="00C06C0E">
        <w:rPr>
          <w:rFonts w:hint="cs"/>
          <w:rtl/>
        </w:rPr>
        <w:t>פרימו</w:t>
      </w:r>
      <w:proofErr w:type="spellEnd"/>
      <w:r w:rsidRPr="00C06C0E">
        <w:rPr>
          <w:rFonts w:hint="cs"/>
          <w:rtl/>
        </w:rPr>
        <w:t xml:space="preserve"> לוי "</w:t>
      </w:r>
      <w:proofErr w:type="spellStart"/>
      <w:r w:rsidRPr="00C06C0E">
        <w:rPr>
          <w:rFonts w:hint="cs"/>
          <w:rtl/>
        </w:rPr>
        <w:t>הזהו</w:t>
      </w:r>
      <w:proofErr w:type="spellEnd"/>
      <w:r w:rsidRPr="00C06C0E">
        <w:rPr>
          <w:rFonts w:hint="cs"/>
          <w:rtl/>
        </w:rPr>
        <w:t xml:space="preserve"> אדם?", "ההפוגה".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15. קציר יהודית "</w:t>
      </w:r>
      <w:proofErr w:type="spellStart"/>
      <w:r w:rsidRPr="00C06C0E">
        <w:rPr>
          <w:rFonts w:hint="cs"/>
          <w:rtl/>
        </w:rPr>
        <w:t>למאטיס</w:t>
      </w:r>
      <w:proofErr w:type="spellEnd"/>
      <w:r w:rsidRPr="00C06C0E">
        <w:rPr>
          <w:rFonts w:hint="cs"/>
          <w:rtl/>
        </w:rPr>
        <w:t xml:space="preserve"> יש את השמש בבטן", "הנה אני מתחילה".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16. קסטל בלום אורלי "טקסטיל", "דולי סיטי", "רדיקלים חופשיים".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17. אמיר </w:t>
      </w:r>
      <w:proofErr w:type="spellStart"/>
      <w:r w:rsidRPr="00C06C0E">
        <w:rPr>
          <w:rFonts w:hint="cs"/>
          <w:rtl/>
        </w:rPr>
        <w:t>גוטפרוינד</w:t>
      </w:r>
      <w:proofErr w:type="spellEnd"/>
      <w:r w:rsidRPr="00C06C0E">
        <w:rPr>
          <w:rFonts w:hint="cs"/>
          <w:rtl/>
        </w:rPr>
        <w:t xml:space="preserve"> "שואה שלנו", "בשבילה גיבורים עפים". 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18. ספרי פול אוסטר ובהם "ארמון הירח", "מוסיקת המקרה".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19. אורוול </w:t>
      </w:r>
      <w:proofErr w:type="spellStart"/>
      <w:r w:rsidRPr="00C06C0E">
        <w:rPr>
          <w:rFonts w:hint="cs"/>
          <w:rtl/>
        </w:rPr>
        <w:t>ג'ורג</w:t>
      </w:r>
      <w:proofErr w:type="spellEnd"/>
      <w:r w:rsidRPr="00C06C0E">
        <w:rPr>
          <w:rFonts w:hint="cs"/>
          <w:rtl/>
        </w:rPr>
        <w:t xml:space="preserve"> "1984".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20. </w:t>
      </w:r>
      <w:proofErr w:type="spellStart"/>
      <w:r w:rsidRPr="00C06C0E">
        <w:rPr>
          <w:rFonts w:hint="cs"/>
          <w:rtl/>
        </w:rPr>
        <w:t>אז'אר</w:t>
      </w:r>
      <w:proofErr w:type="spellEnd"/>
      <w:r w:rsidRPr="00C06C0E">
        <w:rPr>
          <w:rFonts w:hint="cs"/>
          <w:rtl/>
        </w:rPr>
        <w:t xml:space="preserve"> אמיל (רומן גארי) "כל החיים לפניו".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21. רומן גארי "עפיפונים".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22. </w:t>
      </w:r>
      <w:proofErr w:type="spellStart"/>
      <w:r w:rsidRPr="00C06C0E">
        <w:rPr>
          <w:rFonts w:hint="cs"/>
          <w:rtl/>
        </w:rPr>
        <w:t>בולגקוב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מיכאיל</w:t>
      </w:r>
      <w:proofErr w:type="spellEnd"/>
      <w:r w:rsidRPr="00C06C0E">
        <w:rPr>
          <w:rFonts w:hint="cs"/>
          <w:rtl/>
        </w:rPr>
        <w:t xml:space="preserve"> "האמן ומרגריטה" (נחשב כ-2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23. בלזק </w:t>
      </w:r>
      <w:proofErr w:type="spellStart"/>
      <w:r w:rsidRPr="00C06C0E">
        <w:rPr>
          <w:rFonts w:hint="cs"/>
          <w:rtl/>
        </w:rPr>
        <w:t>אונורה</w:t>
      </w:r>
      <w:proofErr w:type="spellEnd"/>
      <w:r w:rsidRPr="00C06C0E">
        <w:rPr>
          <w:rFonts w:hint="cs"/>
          <w:rtl/>
        </w:rPr>
        <w:t xml:space="preserve"> דה "אבא גוריו", "הדודן </w:t>
      </w:r>
      <w:proofErr w:type="spellStart"/>
      <w:r w:rsidRPr="00C06C0E">
        <w:rPr>
          <w:rFonts w:hint="cs"/>
          <w:rtl/>
        </w:rPr>
        <w:t>פונס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24. ספריו של דה לוקה ארי ובהם  "הר אדוני".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25. ספריו של </w:t>
      </w:r>
      <w:proofErr w:type="spellStart"/>
      <w:r w:rsidRPr="00C06C0E">
        <w:rPr>
          <w:rFonts w:hint="cs"/>
          <w:rtl/>
        </w:rPr>
        <w:t>דיקנס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צ'ארלס</w:t>
      </w:r>
      <w:proofErr w:type="spellEnd"/>
      <w:r w:rsidRPr="00C06C0E">
        <w:rPr>
          <w:rFonts w:hint="cs"/>
          <w:rtl/>
        </w:rPr>
        <w:t xml:space="preserve"> ובהם "תקוות גדולות", "דיויד </w:t>
      </w:r>
      <w:proofErr w:type="spellStart"/>
      <w:r w:rsidRPr="00C06C0E">
        <w:rPr>
          <w:rFonts w:hint="cs"/>
          <w:rtl/>
        </w:rPr>
        <w:t>קופרפילד</w:t>
      </w:r>
      <w:proofErr w:type="spellEnd"/>
      <w:r w:rsidRPr="00C06C0E">
        <w:rPr>
          <w:rFonts w:hint="cs"/>
          <w:rtl/>
        </w:rPr>
        <w:t>" ואחרים.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26. ספריו של מארקס ג' גרסיה ובהם "אהבה בימי כולרה", "כרוניקה של מוות ידוע מראש" (ספרו "מאה שנים של בדידות" נחשב כ-2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27. ספריה של מוריסון טוני ובהם "העין הכי כחולה".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28. מאיה </w:t>
      </w:r>
      <w:proofErr w:type="spellStart"/>
      <w:r w:rsidRPr="00C06C0E">
        <w:rPr>
          <w:rFonts w:hint="cs"/>
          <w:rtl/>
        </w:rPr>
        <w:t>אנג'לו</w:t>
      </w:r>
      <w:proofErr w:type="spellEnd"/>
      <w:r w:rsidRPr="00C06C0E">
        <w:rPr>
          <w:rFonts w:hint="cs"/>
          <w:rtl/>
        </w:rPr>
        <w:t xml:space="preserve"> "ידעתי למה הציפור הכלואה שרה".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29. ספריו של </w:t>
      </w:r>
      <w:proofErr w:type="spellStart"/>
      <w:r w:rsidRPr="00C06C0E">
        <w:rPr>
          <w:rFonts w:hint="cs"/>
          <w:rtl/>
        </w:rPr>
        <w:t>פוקנר</w:t>
      </w:r>
      <w:proofErr w:type="spellEnd"/>
      <w:r w:rsidRPr="00C06C0E">
        <w:rPr>
          <w:rFonts w:hint="cs"/>
          <w:rtl/>
        </w:rPr>
        <w:t xml:space="preserve"> וויליאם ( "הקול והזעם" , "אור באוגוסט" נחשבים כ- 2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30. ספריו של קאמי אלבר "הזר", "אדם הראשון" (ספרו "הדבר" נחשב כ-2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31. </w:t>
      </w:r>
      <w:proofErr w:type="spellStart"/>
      <w:r w:rsidRPr="00C06C0E">
        <w:rPr>
          <w:rFonts w:hint="cs"/>
          <w:rtl/>
        </w:rPr>
        <w:t>אייטמטוב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צ'ינגיס</w:t>
      </w:r>
      <w:proofErr w:type="spellEnd"/>
      <w:r w:rsidRPr="00C06C0E">
        <w:rPr>
          <w:rFonts w:hint="cs"/>
          <w:rtl/>
        </w:rPr>
        <w:t xml:space="preserve"> "והיום איננו כלה" (נחשב כ-2 יומנים) ו, "</w:t>
      </w:r>
      <w:proofErr w:type="spellStart"/>
      <w:r w:rsidRPr="00C06C0E">
        <w:rPr>
          <w:rFonts w:hint="cs"/>
          <w:rtl/>
        </w:rPr>
        <w:t>ג'מילה</w:t>
      </w:r>
      <w:proofErr w:type="spellEnd"/>
      <w:r w:rsidRPr="00C06C0E">
        <w:rPr>
          <w:rFonts w:hint="cs"/>
          <w:rtl/>
        </w:rPr>
        <w:t>" (נובלה).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32. מארק האדון "המקרה המוזר על הכלב בשעת לילה מאוחרת".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33. חוסייני חאלד "אלף שמשות זוהרות", "רודף העפיפונים".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34. דניאל מנדלסון "האבודים" (נחשב כ-2  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35. חוסה לואיס </w:t>
      </w:r>
      <w:proofErr w:type="spellStart"/>
      <w:r w:rsidRPr="00C06C0E">
        <w:rPr>
          <w:rFonts w:hint="cs"/>
          <w:rtl/>
        </w:rPr>
        <w:t>סמפדרו</w:t>
      </w:r>
      <w:proofErr w:type="spellEnd"/>
      <w:r w:rsidRPr="00C06C0E">
        <w:rPr>
          <w:rFonts w:hint="cs"/>
          <w:rtl/>
        </w:rPr>
        <w:t xml:space="preserve"> "החיוך האטרוסקי".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36. </w:t>
      </w:r>
      <w:proofErr w:type="spellStart"/>
      <w:r w:rsidRPr="00C06C0E">
        <w:rPr>
          <w:rFonts w:hint="cs"/>
          <w:rtl/>
        </w:rPr>
        <w:t>טאן</w:t>
      </w:r>
      <w:proofErr w:type="spellEnd"/>
      <w:r w:rsidRPr="00C06C0E">
        <w:rPr>
          <w:rFonts w:hint="cs"/>
          <w:rtl/>
        </w:rPr>
        <w:t xml:space="preserve"> אמי "להציל דגים מטביעה".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37. </w:t>
      </w:r>
      <w:proofErr w:type="spellStart"/>
      <w:r w:rsidRPr="00C06C0E">
        <w:rPr>
          <w:rFonts w:hint="cs"/>
          <w:rtl/>
        </w:rPr>
        <w:t>סו</w:t>
      </w:r>
      <w:proofErr w:type="spellEnd"/>
      <w:r w:rsidRPr="00C06C0E">
        <w:rPr>
          <w:rFonts w:hint="cs"/>
          <w:rtl/>
        </w:rPr>
        <w:t xml:space="preserve"> מונק קיד "החיים הסודיים של הדבורים".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38. אליס </w:t>
      </w:r>
      <w:proofErr w:type="spellStart"/>
      <w:r w:rsidRPr="00C06C0E">
        <w:rPr>
          <w:rFonts w:hint="cs"/>
          <w:rtl/>
        </w:rPr>
        <w:t>סיבולד</w:t>
      </w:r>
      <w:proofErr w:type="spellEnd"/>
      <w:r w:rsidRPr="00C06C0E">
        <w:rPr>
          <w:rFonts w:hint="cs"/>
          <w:rtl/>
        </w:rPr>
        <w:t xml:space="preserve"> "היה לך מזל".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39. שלינק </w:t>
      </w:r>
      <w:proofErr w:type="spellStart"/>
      <w:r w:rsidRPr="00C06C0E">
        <w:rPr>
          <w:rFonts w:hint="cs"/>
          <w:rtl/>
        </w:rPr>
        <w:t>ברנהרד</w:t>
      </w:r>
      <w:proofErr w:type="spellEnd"/>
      <w:r w:rsidRPr="00C06C0E">
        <w:rPr>
          <w:rFonts w:hint="cs"/>
          <w:rtl/>
        </w:rPr>
        <w:t xml:space="preserve"> "הדרך הביתה", "נער קריאה".</w:t>
      </w:r>
    </w:p>
    <w:p w:rsidR="00C06C0E" w:rsidRDefault="00C06C0E" w:rsidP="00C06C0E">
      <w:pPr>
        <w:rPr>
          <w:rtl/>
        </w:rPr>
      </w:pPr>
      <w:r w:rsidRPr="00C06C0E">
        <w:rPr>
          <w:rFonts w:hint="cs"/>
          <w:rtl/>
        </w:rPr>
        <w:t>40. מחמודי בטי "לא בלי בתי", "למען אהבת ילדי".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lastRenderedPageBreak/>
        <w:t xml:space="preserve">41. קרלוס לואיס </w:t>
      </w:r>
      <w:proofErr w:type="spellStart"/>
      <w:r w:rsidRPr="00C06C0E">
        <w:rPr>
          <w:rFonts w:hint="cs"/>
          <w:rtl/>
        </w:rPr>
        <w:t>סאפון</w:t>
      </w:r>
      <w:proofErr w:type="spellEnd"/>
      <w:r w:rsidRPr="00C06C0E">
        <w:rPr>
          <w:rFonts w:hint="cs"/>
          <w:rtl/>
        </w:rPr>
        <w:t xml:space="preserve"> "צלה של הרוח".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42. מרינה נעמת "האסירה מטהרן".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43. </w:t>
      </w:r>
      <w:proofErr w:type="spellStart"/>
      <w:r w:rsidRPr="00C06C0E">
        <w:rPr>
          <w:rFonts w:hint="cs"/>
          <w:rtl/>
        </w:rPr>
        <w:t>מרג'אן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סטראפי</w:t>
      </w:r>
      <w:proofErr w:type="spellEnd"/>
      <w:r w:rsidRPr="00C06C0E">
        <w:rPr>
          <w:rFonts w:hint="cs"/>
          <w:rtl/>
        </w:rPr>
        <w:t xml:space="preserve"> "</w:t>
      </w:r>
      <w:proofErr w:type="spellStart"/>
      <w:r w:rsidRPr="00C06C0E">
        <w:rPr>
          <w:rFonts w:hint="cs"/>
          <w:rtl/>
        </w:rPr>
        <w:t>פרספוליס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44. וו. ג. </w:t>
      </w:r>
      <w:proofErr w:type="spellStart"/>
      <w:r w:rsidRPr="00C06C0E">
        <w:rPr>
          <w:rFonts w:hint="cs"/>
          <w:rtl/>
        </w:rPr>
        <w:t>זאבלד</w:t>
      </w:r>
      <w:proofErr w:type="spellEnd"/>
      <w:r w:rsidRPr="00C06C0E">
        <w:rPr>
          <w:rFonts w:hint="cs"/>
          <w:rtl/>
        </w:rPr>
        <w:t xml:space="preserve"> "</w:t>
      </w:r>
      <w:proofErr w:type="spellStart"/>
      <w:r w:rsidRPr="00C06C0E">
        <w:rPr>
          <w:rFonts w:hint="cs"/>
          <w:rtl/>
        </w:rPr>
        <w:t>אוסטרליץ</w:t>
      </w:r>
      <w:proofErr w:type="spellEnd"/>
      <w:r w:rsidRPr="00C06C0E">
        <w:rPr>
          <w:rFonts w:hint="cs"/>
          <w:rtl/>
        </w:rPr>
        <w:t>" (נחשב כ-2 יומנים).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45. מאט </w:t>
      </w:r>
      <w:proofErr w:type="spellStart"/>
      <w:r w:rsidRPr="00C06C0E">
        <w:rPr>
          <w:rFonts w:hint="cs"/>
          <w:rtl/>
        </w:rPr>
        <w:t>ריכטל</w:t>
      </w:r>
      <w:proofErr w:type="spellEnd"/>
      <w:r w:rsidRPr="00C06C0E">
        <w:rPr>
          <w:rFonts w:hint="cs"/>
          <w:rtl/>
        </w:rPr>
        <w:t xml:space="preserve"> "מכור".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46.הרמן קוך "ארוחת הערב".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47. ספריו של ארנסט המינגווי ובהם "וזרח השמש", "סיפורי ניק </w:t>
      </w:r>
      <w:proofErr w:type="spellStart"/>
      <w:r w:rsidRPr="00C06C0E">
        <w:rPr>
          <w:rFonts w:hint="cs"/>
          <w:rtl/>
        </w:rPr>
        <w:t>אדמס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48. רוברט מ. </w:t>
      </w:r>
      <w:proofErr w:type="spellStart"/>
      <w:r w:rsidRPr="00C06C0E">
        <w:rPr>
          <w:rFonts w:hint="cs"/>
          <w:rtl/>
        </w:rPr>
        <w:t>פירסיג</w:t>
      </w:r>
      <w:proofErr w:type="spellEnd"/>
      <w:r w:rsidRPr="00C06C0E">
        <w:rPr>
          <w:rFonts w:hint="cs"/>
          <w:rtl/>
        </w:rPr>
        <w:t xml:space="preserve"> "זן ואומנות אחזקת האופנוע".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49. קרוס דונה </w:t>
      </w:r>
      <w:proofErr w:type="spellStart"/>
      <w:r w:rsidRPr="00C06C0E">
        <w:rPr>
          <w:rFonts w:hint="cs"/>
          <w:rtl/>
        </w:rPr>
        <w:t>וולפולק</w:t>
      </w:r>
      <w:proofErr w:type="spellEnd"/>
      <w:r w:rsidRPr="00C06C0E">
        <w:rPr>
          <w:rFonts w:hint="cs"/>
          <w:rtl/>
        </w:rPr>
        <w:t xml:space="preserve"> "האפיפיורית </w:t>
      </w:r>
      <w:proofErr w:type="spellStart"/>
      <w:r w:rsidRPr="00C06C0E">
        <w:rPr>
          <w:rFonts w:hint="cs"/>
          <w:rtl/>
        </w:rPr>
        <w:t>יוהנה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50. </w:t>
      </w:r>
      <w:proofErr w:type="spellStart"/>
      <w:r w:rsidRPr="00C06C0E">
        <w:rPr>
          <w:rFonts w:hint="cs"/>
          <w:rtl/>
        </w:rPr>
        <w:t>פיליפה</w:t>
      </w:r>
      <w:proofErr w:type="spellEnd"/>
      <w:r w:rsidRPr="00C06C0E">
        <w:rPr>
          <w:rFonts w:hint="cs"/>
          <w:rtl/>
        </w:rPr>
        <w:t xml:space="preserve"> גרגורי "השוטה מחצר המלוכה", "ירושת </w:t>
      </w:r>
      <w:proofErr w:type="spellStart"/>
      <w:r w:rsidRPr="00C06C0E">
        <w:rPr>
          <w:rFonts w:hint="cs"/>
          <w:rtl/>
        </w:rPr>
        <w:t>בולין</w:t>
      </w:r>
      <w:proofErr w:type="spellEnd"/>
      <w:r w:rsidRPr="00C06C0E">
        <w:rPr>
          <w:rFonts w:hint="cs"/>
          <w:rtl/>
        </w:rPr>
        <w:t xml:space="preserve">", "בת </w:t>
      </w:r>
      <w:proofErr w:type="spellStart"/>
      <w:r w:rsidRPr="00C06C0E">
        <w:rPr>
          <w:rFonts w:hint="cs"/>
          <w:rtl/>
        </w:rPr>
        <w:t>בולין</w:t>
      </w:r>
      <w:proofErr w:type="spellEnd"/>
      <w:r w:rsidRPr="00C06C0E">
        <w:rPr>
          <w:rFonts w:hint="cs"/>
          <w:rtl/>
        </w:rPr>
        <w:t xml:space="preserve"> האחרת".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51. </w:t>
      </w:r>
      <w:proofErr w:type="spellStart"/>
      <w:r w:rsidRPr="00C06C0E">
        <w:rPr>
          <w:rFonts w:hint="cs"/>
          <w:rtl/>
        </w:rPr>
        <w:t>סטיג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לרסון</w:t>
      </w:r>
      <w:proofErr w:type="spellEnd"/>
      <w:r w:rsidRPr="00C06C0E">
        <w:rPr>
          <w:rFonts w:hint="cs"/>
          <w:rtl/>
        </w:rPr>
        <w:t xml:space="preserve"> "נערה עם קעקוע דרקון".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52. אורסון סקוט קארד "המשחק של </w:t>
      </w:r>
      <w:proofErr w:type="spellStart"/>
      <w:r w:rsidRPr="00C06C0E">
        <w:rPr>
          <w:rFonts w:hint="cs"/>
          <w:rtl/>
        </w:rPr>
        <w:t>אנדר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53. רוברט האריס "סופר צללים".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54. יו נסבו "אדום החזה".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55. ג'ון </w:t>
      </w:r>
      <w:proofErr w:type="spellStart"/>
      <w:r w:rsidRPr="00C06C0E">
        <w:rPr>
          <w:rFonts w:hint="cs"/>
          <w:rtl/>
        </w:rPr>
        <w:t>סטיינבק</w:t>
      </w:r>
      <w:proofErr w:type="spellEnd"/>
      <w:r w:rsidRPr="00C06C0E">
        <w:rPr>
          <w:rFonts w:hint="cs"/>
          <w:rtl/>
        </w:rPr>
        <w:t xml:space="preserve"> "ענבי זעם".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56. </w:t>
      </w:r>
      <w:proofErr w:type="spellStart"/>
      <w:r w:rsidRPr="00C06C0E">
        <w:rPr>
          <w:rFonts w:hint="cs"/>
          <w:rtl/>
        </w:rPr>
        <w:t>קיונג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סוק</w:t>
      </w:r>
      <w:proofErr w:type="spellEnd"/>
      <w:r w:rsidRPr="00C06C0E">
        <w:rPr>
          <w:rFonts w:hint="cs"/>
          <w:rtl/>
        </w:rPr>
        <w:t xml:space="preserve"> שיו "בבקשה תשגיחי על </w:t>
      </w:r>
      <w:proofErr w:type="spellStart"/>
      <w:r w:rsidRPr="00C06C0E">
        <w:rPr>
          <w:rFonts w:hint="cs"/>
          <w:rtl/>
        </w:rPr>
        <w:t>אמא</w:t>
      </w:r>
      <w:proofErr w:type="spellEnd"/>
      <w:r w:rsidRPr="00C06C0E">
        <w:rPr>
          <w:rFonts w:hint="cs"/>
          <w:rtl/>
        </w:rPr>
        <w:t>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 xml:space="preserve">57. </w:t>
      </w:r>
      <w:proofErr w:type="spellStart"/>
      <w:r w:rsidRPr="00C06C0E">
        <w:rPr>
          <w:rFonts w:hint="cs"/>
          <w:rtl/>
        </w:rPr>
        <w:t>ג'ומפה</w:t>
      </w:r>
      <w:proofErr w:type="spellEnd"/>
      <w:r w:rsidRPr="00C06C0E">
        <w:rPr>
          <w:rFonts w:hint="cs"/>
          <w:rtl/>
        </w:rPr>
        <w:t xml:space="preserve"> </w:t>
      </w:r>
      <w:proofErr w:type="spellStart"/>
      <w:r w:rsidRPr="00C06C0E">
        <w:rPr>
          <w:rFonts w:hint="cs"/>
          <w:rtl/>
        </w:rPr>
        <w:t>להירי</w:t>
      </w:r>
      <w:proofErr w:type="spellEnd"/>
      <w:r w:rsidRPr="00C06C0E">
        <w:rPr>
          <w:rFonts w:hint="cs"/>
          <w:rtl/>
        </w:rPr>
        <w:t xml:space="preserve"> "השם הטוב".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rtl/>
        </w:rPr>
        <w:t> </w:t>
      </w:r>
    </w:p>
    <w:p w:rsidR="00C06C0E" w:rsidRPr="00C06C0E" w:rsidRDefault="00C06C0E" w:rsidP="00C06C0E">
      <w:pPr>
        <w:rPr>
          <w:rtl/>
        </w:rPr>
      </w:pPr>
      <w:r w:rsidRPr="00C06C0E">
        <w:rPr>
          <w:rFonts w:hint="cs"/>
          <w:b/>
          <w:bCs/>
          <w:rtl/>
        </w:rPr>
        <w:t>*ניתן לבחור בספר קריאה אחר, בבקשה לבדוק עמי </w:t>
      </w:r>
      <w:r w:rsidRPr="00C06C0E">
        <w:rPr>
          <w:rFonts w:hint="cs"/>
          <w:b/>
          <w:bCs/>
          <w:u w:val="single"/>
          <w:rtl/>
        </w:rPr>
        <w:t>לפני הקריאה</w:t>
      </w:r>
      <w:r w:rsidRPr="00C06C0E">
        <w:rPr>
          <w:rFonts w:hint="cs"/>
          <w:b/>
          <w:bCs/>
          <w:rtl/>
        </w:rPr>
        <w:t> שהספר מתאים.</w:t>
      </w:r>
    </w:p>
    <w:p w:rsidR="002737A7" w:rsidRDefault="002737A7"/>
    <w:sectPr w:rsidR="002737A7" w:rsidSect="00C201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E"/>
    <w:rsid w:val="002737A7"/>
    <w:rsid w:val="006A053B"/>
    <w:rsid w:val="00C06C0E"/>
    <w:rsid w:val="00C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E9541-E36D-4CF3-9078-C7F221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2019-03-11T09:08:00Z</dcterms:created>
  <dcterms:modified xsi:type="dcterms:W3CDTF">2019-03-11T09:08:00Z</dcterms:modified>
</cp:coreProperties>
</file>